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FC4C4" w14:textId="77777777" w:rsidR="003F187B" w:rsidRDefault="007331FF" w:rsidP="003F187B">
      <w:pPr>
        <w:spacing w:after="160" w:line="259" w:lineRule="auto"/>
        <w:contextualSpacing/>
        <w:rPr>
          <w:rFonts w:ascii="Franklin Gothic Book" w:hAnsi="Franklin Gothic Book"/>
          <w:b/>
          <w:bCs/>
          <w:color w:val="41B496"/>
          <w:sz w:val="40"/>
          <w:szCs w:val="40"/>
        </w:rPr>
      </w:pPr>
      <w:r w:rsidRPr="003F187B">
        <w:rPr>
          <w:rFonts w:ascii="Franklin Gothic Book" w:hAnsi="Franklin Gothic Book"/>
          <w:b/>
          <w:bCs/>
          <w:color w:val="41B496"/>
          <w:sz w:val="40"/>
          <w:szCs w:val="40"/>
        </w:rPr>
        <w:t>State of charge</w:t>
      </w:r>
    </w:p>
    <w:p w14:paraId="177B9777" w14:textId="1C873598" w:rsidR="006325D8" w:rsidRPr="003F187B" w:rsidRDefault="007331FF" w:rsidP="003F187B">
      <w:pPr>
        <w:spacing w:after="160" w:line="259" w:lineRule="auto"/>
        <w:rPr>
          <w:rFonts w:ascii="Franklin Gothic Book" w:hAnsi="Franklin Gothic Book"/>
          <w:color w:val="41B496"/>
          <w:sz w:val="40"/>
          <w:szCs w:val="40"/>
        </w:rPr>
      </w:pPr>
      <w:r w:rsidRPr="003F187B">
        <w:rPr>
          <w:rFonts w:ascii="Franklin Gothic Book" w:hAnsi="Franklin Gothic Book"/>
          <w:color w:val="41B496"/>
          <w:sz w:val="40"/>
          <w:szCs w:val="40"/>
        </w:rPr>
        <w:t>Consultation paper on developing a short-term roadmap for the public electric vehicle charging network</w:t>
      </w:r>
    </w:p>
    <w:p w14:paraId="10CA93E1" w14:textId="6471E467" w:rsidR="007331FF" w:rsidRDefault="007331FF" w:rsidP="007331FF">
      <w:pPr>
        <w:rPr>
          <w:sz w:val="24"/>
          <w:szCs w:val="24"/>
        </w:rPr>
      </w:pPr>
      <w:r w:rsidRPr="007331FF">
        <w:rPr>
          <w:sz w:val="24"/>
          <w:szCs w:val="24"/>
        </w:rPr>
        <w:t>EECA is seeking submissions on proposed approaches for identifying locations for public fast EV charging infrastructure and how to prioritise those locations. This will enable EECA to develop a roadmap of the future roll-out of the public EV charging network.</w:t>
      </w:r>
    </w:p>
    <w:p w14:paraId="78FC867C" w14:textId="3BB7B6EA" w:rsidR="007331FF" w:rsidRPr="007331FF" w:rsidRDefault="007331FF" w:rsidP="007331FF">
      <w:pPr>
        <w:rPr>
          <w:sz w:val="24"/>
          <w:szCs w:val="24"/>
        </w:rPr>
      </w:pPr>
      <w:r>
        <w:rPr>
          <w:sz w:val="24"/>
          <w:szCs w:val="24"/>
        </w:rPr>
        <w:t>P</w:t>
      </w:r>
      <w:r w:rsidRPr="007331FF">
        <w:rPr>
          <w:sz w:val="24"/>
          <w:szCs w:val="24"/>
        </w:rPr>
        <w:t xml:space="preserve">lease provide your feedback by 5pm, </w:t>
      </w:r>
      <w:r w:rsidR="00B045A7">
        <w:rPr>
          <w:sz w:val="24"/>
          <w:szCs w:val="24"/>
        </w:rPr>
        <w:t>26</w:t>
      </w:r>
      <w:r>
        <w:rPr>
          <w:sz w:val="24"/>
          <w:szCs w:val="24"/>
        </w:rPr>
        <w:t xml:space="preserve"> November</w:t>
      </w:r>
      <w:r w:rsidRPr="007331FF">
        <w:rPr>
          <w:sz w:val="24"/>
          <w:szCs w:val="24"/>
        </w:rPr>
        <w:t xml:space="preserve"> 2021. </w:t>
      </w:r>
    </w:p>
    <w:p w14:paraId="0AC045A7" w14:textId="77777777" w:rsidR="007331FF" w:rsidRPr="007331FF" w:rsidRDefault="007331FF" w:rsidP="007331FF">
      <w:pPr>
        <w:rPr>
          <w:sz w:val="24"/>
          <w:szCs w:val="24"/>
        </w:rPr>
      </w:pPr>
      <w:r w:rsidRPr="007331FF">
        <w:rPr>
          <w:sz w:val="24"/>
          <w:szCs w:val="24"/>
        </w:rPr>
        <w:t>When completing this submission form, please provide comments and supporting explanations for your reasoning where relevant. Your feedback provides valuable information and informs decisions about the proposals.</w:t>
      </w:r>
    </w:p>
    <w:p w14:paraId="64E82E24" w14:textId="03775041" w:rsidR="007331FF" w:rsidRDefault="007331FF" w:rsidP="007331FF">
      <w:pPr>
        <w:rPr>
          <w:sz w:val="24"/>
          <w:szCs w:val="24"/>
        </w:rPr>
      </w:pPr>
      <w:r w:rsidRPr="007331FF">
        <w:rPr>
          <w:sz w:val="24"/>
          <w:szCs w:val="24"/>
        </w:rPr>
        <w:t>We appreciate your time and effort taken to respond to this consultation.</w:t>
      </w:r>
    </w:p>
    <w:p w14:paraId="2187F085" w14:textId="3B103F84" w:rsidR="007331FF" w:rsidRPr="003F187B" w:rsidRDefault="007331FF" w:rsidP="003F187B">
      <w:pPr>
        <w:spacing w:after="160" w:line="259" w:lineRule="auto"/>
        <w:rPr>
          <w:rFonts w:ascii="Franklin Gothic Book" w:hAnsi="Franklin Gothic Book"/>
          <w:b/>
          <w:bCs/>
          <w:color w:val="41B496"/>
          <w:sz w:val="40"/>
          <w:szCs w:val="40"/>
        </w:rPr>
      </w:pPr>
      <w:r w:rsidRPr="003F187B">
        <w:rPr>
          <w:rFonts w:ascii="Franklin Gothic Book" w:hAnsi="Franklin Gothic Book"/>
          <w:b/>
          <w:bCs/>
          <w:color w:val="41B496"/>
          <w:sz w:val="40"/>
          <w:szCs w:val="40"/>
        </w:rPr>
        <w:t>Instructions</w:t>
      </w:r>
    </w:p>
    <w:p w14:paraId="052AD7DA" w14:textId="24059B88" w:rsidR="007331FF" w:rsidRPr="007331FF" w:rsidRDefault="007331FF" w:rsidP="007331FF">
      <w:pPr>
        <w:rPr>
          <w:b/>
          <w:bCs/>
          <w:sz w:val="24"/>
          <w:szCs w:val="24"/>
        </w:rPr>
      </w:pPr>
      <w:r w:rsidRPr="007331FF">
        <w:rPr>
          <w:b/>
          <w:bCs/>
          <w:sz w:val="24"/>
          <w:szCs w:val="24"/>
        </w:rPr>
        <w:t>To make a submission you will need to:</w:t>
      </w:r>
      <w:r w:rsidRPr="007331FF">
        <w:rPr>
          <w:b/>
          <w:bCs/>
          <w:sz w:val="24"/>
          <w:szCs w:val="24"/>
        </w:rPr>
        <w:tab/>
      </w:r>
    </w:p>
    <w:p w14:paraId="318E4F4C" w14:textId="2322B29C" w:rsidR="007331FF" w:rsidRPr="007331FF" w:rsidRDefault="007331FF" w:rsidP="0097462D">
      <w:pPr>
        <w:pStyle w:val="ListParagraph"/>
        <w:numPr>
          <w:ilvl w:val="0"/>
          <w:numId w:val="10"/>
        </w:numPr>
        <w:contextualSpacing w:val="0"/>
        <w:rPr>
          <w:sz w:val="24"/>
          <w:szCs w:val="24"/>
        </w:rPr>
      </w:pPr>
      <w:r w:rsidRPr="007331FF">
        <w:rPr>
          <w:sz w:val="24"/>
          <w:szCs w:val="24"/>
        </w:rPr>
        <w:t>Fill out your name, email address, phone number and organisation. If you are representing an organisation, please provide a brief description of your organisation and its aims, and ensure you have the authority to represent its views.</w:t>
      </w:r>
    </w:p>
    <w:p w14:paraId="3B84D374" w14:textId="1E6F9179" w:rsidR="007331FF" w:rsidRPr="007331FF" w:rsidRDefault="007331FF" w:rsidP="0097462D">
      <w:pPr>
        <w:pStyle w:val="ListParagraph"/>
        <w:numPr>
          <w:ilvl w:val="0"/>
          <w:numId w:val="10"/>
        </w:numPr>
        <w:contextualSpacing w:val="0"/>
        <w:rPr>
          <w:sz w:val="24"/>
          <w:szCs w:val="24"/>
        </w:rPr>
      </w:pPr>
      <w:r w:rsidRPr="007331FF">
        <w:rPr>
          <w:sz w:val="24"/>
          <w:szCs w:val="24"/>
        </w:rPr>
        <w:t xml:space="preserve">Fill out your responses to the </w:t>
      </w:r>
      <w:r w:rsidR="00CD1416">
        <w:rPr>
          <w:sz w:val="24"/>
          <w:szCs w:val="24"/>
        </w:rPr>
        <w:t>consultation paper</w:t>
      </w:r>
      <w:r w:rsidRPr="007331FF">
        <w:rPr>
          <w:sz w:val="24"/>
          <w:szCs w:val="24"/>
        </w:rPr>
        <w:t xml:space="preserve"> questions. You can answer any or all of the questions </w:t>
      </w:r>
      <w:r>
        <w:rPr>
          <w:sz w:val="24"/>
          <w:szCs w:val="24"/>
        </w:rPr>
        <w:t xml:space="preserve">included </w:t>
      </w:r>
      <w:r w:rsidRPr="007331FF">
        <w:rPr>
          <w:sz w:val="24"/>
          <w:szCs w:val="24"/>
        </w:rPr>
        <w:t xml:space="preserve">in the </w:t>
      </w:r>
      <w:hyperlink r:id="rId11" w:history="1">
        <w:r w:rsidR="00CD1416" w:rsidRPr="00CD1416">
          <w:rPr>
            <w:rStyle w:val="Hyperlink"/>
            <w:sz w:val="24"/>
            <w:szCs w:val="24"/>
          </w:rPr>
          <w:t>consultation paper</w:t>
        </w:r>
      </w:hyperlink>
      <w:r w:rsidRPr="007331FF">
        <w:rPr>
          <w:sz w:val="24"/>
          <w:szCs w:val="24"/>
        </w:rPr>
        <w:t xml:space="preserve">. Where possible, please provide us with evidence to support your views. Examples can include references to independent research or facts and figures. </w:t>
      </w:r>
    </w:p>
    <w:p w14:paraId="4C417D2E" w14:textId="77777777" w:rsidR="007331FF" w:rsidRDefault="007331FF" w:rsidP="0097462D">
      <w:pPr>
        <w:pStyle w:val="ListParagraph"/>
        <w:numPr>
          <w:ilvl w:val="0"/>
          <w:numId w:val="10"/>
        </w:numPr>
        <w:contextualSpacing w:val="0"/>
        <w:rPr>
          <w:sz w:val="24"/>
          <w:szCs w:val="24"/>
        </w:rPr>
      </w:pPr>
      <w:r w:rsidRPr="007331FF">
        <w:rPr>
          <w:sz w:val="24"/>
          <w:szCs w:val="24"/>
        </w:rPr>
        <w:t>If your submission has any confidential information:</w:t>
      </w:r>
    </w:p>
    <w:p w14:paraId="39E7A0B1" w14:textId="77777777" w:rsidR="0097462D" w:rsidRDefault="007331FF" w:rsidP="0097462D">
      <w:pPr>
        <w:pStyle w:val="ListParagraph"/>
        <w:numPr>
          <w:ilvl w:val="1"/>
          <w:numId w:val="10"/>
        </w:numPr>
        <w:contextualSpacing w:val="0"/>
        <w:rPr>
          <w:sz w:val="24"/>
          <w:szCs w:val="24"/>
        </w:rPr>
      </w:pPr>
      <w:r w:rsidRPr="007331FF">
        <w:rPr>
          <w:sz w:val="24"/>
          <w:szCs w:val="24"/>
        </w:rPr>
        <w:t>Please state this in the email</w:t>
      </w:r>
      <w:r w:rsidR="0097462D">
        <w:rPr>
          <w:sz w:val="24"/>
          <w:szCs w:val="24"/>
        </w:rPr>
        <w:t xml:space="preserve"> or letter</w:t>
      </w:r>
      <w:r w:rsidRPr="007331FF">
        <w:rPr>
          <w:sz w:val="24"/>
          <w:szCs w:val="24"/>
        </w:rPr>
        <w:t xml:space="preserve"> accompanying your submission, and set out clearly which parts you consider should be withheld and the grounds under the Official Information Act 1982 (Official Information Act) that you believe apply. </w:t>
      </w:r>
      <w:r w:rsidR="0097462D">
        <w:rPr>
          <w:sz w:val="24"/>
          <w:szCs w:val="24"/>
        </w:rPr>
        <w:t>EECA</w:t>
      </w:r>
      <w:r w:rsidRPr="007331FF">
        <w:rPr>
          <w:sz w:val="24"/>
          <w:szCs w:val="24"/>
        </w:rPr>
        <w:t xml:space="preserve"> will take such declarations into account and will consult with submitters when responding to requests under the Official Information Act. </w:t>
      </w:r>
    </w:p>
    <w:p w14:paraId="6F40F70C" w14:textId="77777777" w:rsidR="0097462D" w:rsidRDefault="007331FF" w:rsidP="0097462D">
      <w:pPr>
        <w:pStyle w:val="ListParagraph"/>
        <w:numPr>
          <w:ilvl w:val="1"/>
          <w:numId w:val="10"/>
        </w:numPr>
        <w:contextualSpacing w:val="0"/>
        <w:rPr>
          <w:sz w:val="24"/>
          <w:szCs w:val="24"/>
        </w:rPr>
      </w:pPr>
      <w:r w:rsidRPr="0097462D">
        <w:rPr>
          <w:sz w:val="24"/>
          <w:szCs w:val="24"/>
        </w:rPr>
        <w:t>Indicate this on the front of your submission (e.g. the first page header may state “In Confidence”). Any confidential information should be clearly marked within the text of your submission.</w:t>
      </w:r>
    </w:p>
    <w:p w14:paraId="79618504" w14:textId="2A527535" w:rsidR="007331FF" w:rsidRDefault="007331FF" w:rsidP="0097462D">
      <w:pPr>
        <w:pStyle w:val="ListParagraph"/>
        <w:numPr>
          <w:ilvl w:val="1"/>
          <w:numId w:val="10"/>
        </w:numPr>
        <w:contextualSpacing w:val="0"/>
        <w:rPr>
          <w:sz w:val="24"/>
          <w:szCs w:val="24"/>
        </w:rPr>
      </w:pPr>
      <w:r w:rsidRPr="0097462D">
        <w:rPr>
          <w:sz w:val="24"/>
          <w:szCs w:val="24"/>
        </w:rPr>
        <w:lastRenderedPageBreak/>
        <w:t>Note that submissions are subject to the Official Information Act and may, therefore, be released in part or full. The Privacy Act 1993 also applies.</w:t>
      </w:r>
    </w:p>
    <w:p w14:paraId="5BF263EF" w14:textId="0C184C77" w:rsidR="0097462D" w:rsidRPr="0097462D" w:rsidRDefault="0097462D" w:rsidP="0097462D">
      <w:pPr>
        <w:pStyle w:val="ListParagraph"/>
        <w:numPr>
          <w:ilvl w:val="0"/>
          <w:numId w:val="10"/>
        </w:numPr>
        <w:contextualSpacing w:val="0"/>
        <w:rPr>
          <w:sz w:val="24"/>
          <w:szCs w:val="24"/>
        </w:rPr>
      </w:pPr>
      <w:r>
        <w:rPr>
          <w:sz w:val="24"/>
          <w:szCs w:val="24"/>
        </w:rPr>
        <w:t>S</w:t>
      </w:r>
      <w:r w:rsidRPr="0097462D">
        <w:rPr>
          <w:sz w:val="24"/>
          <w:szCs w:val="24"/>
        </w:rPr>
        <w:t>ubmit your feedback by:</w:t>
      </w:r>
    </w:p>
    <w:p w14:paraId="63FDC142" w14:textId="77777777" w:rsidR="0097462D" w:rsidRDefault="0097462D" w:rsidP="0097462D">
      <w:pPr>
        <w:pStyle w:val="ListParagraph"/>
        <w:numPr>
          <w:ilvl w:val="1"/>
          <w:numId w:val="10"/>
        </w:numPr>
        <w:contextualSpacing w:val="0"/>
        <w:rPr>
          <w:sz w:val="24"/>
          <w:szCs w:val="24"/>
        </w:rPr>
      </w:pPr>
      <w:r w:rsidRPr="0097462D">
        <w:rPr>
          <w:sz w:val="24"/>
          <w:szCs w:val="24"/>
        </w:rPr>
        <w:t xml:space="preserve">Emailing your submission to </w:t>
      </w:r>
      <w:hyperlink r:id="rId12" w:history="1">
        <w:r w:rsidRPr="0098098D">
          <w:rPr>
            <w:rStyle w:val="Hyperlink"/>
            <w:sz w:val="24"/>
            <w:szCs w:val="24"/>
          </w:rPr>
          <w:t>publicevcharger.roadmapconsultation@eeca.govt.nz</w:t>
        </w:r>
      </w:hyperlink>
    </w:p>
    <w:p w14:paraId="466AFAF4" w14:textId="7AECA834" w:rsidR="0097462D" w:rsidRPr="0097462D" w:rsidRDefault="0097462D" w:rsidP="0097462D">
      <w:pPr>
        <w:pStyle w:val="ListParagraph"/>
        <w:numPr>
          <w:ilvl w:val="1"/>
          <w:numId w:val="10"/>
        </w:numPr>
        <w:contextualSpacing w:val="0"/>
        <w:rPr>
          <w:sz w:val="24"/>
          <w:szCs w:val="24"/>
        </w:rPr>
      </w:pPr>
      <w:r w:rsidRPr="0097462D">
        <w:rPr>
          <w:sz w:val="24"/>
          <w:szCs w:val="24"/>
        </w:rPr>
        <w:t>Mailing your submission to:</w:t>
      </w:r>
    </w:p>
    <w:p w14:paraId="112A4C4B" w14:textId="77777777" w:rsidR="0097462D" w:rsidRPr="0097462D" w:rsidRDefault="0097462D" w:rsidP="0097462D">
      <w:pPr>
        <w:pStyle w:val="ListParagraph"/>
        <w:ind w:left="1440"/>
        <w:rPr>
          <w:sz w:val="24"/>
          <w:szCs w:val="24"/>
        </w:rPr>
      </w:pPr>
      <w:r w:rsidRPr="0097462D">
        <w:rPr>
          <w:sz w:val="24"/>
          <w:szCs w:val="24"/>
        </w:rPr>
        <w:t>Consultation: Public EV charger roadmap</w:t>
      </w:r>
    </w:p>
    <w:p w14:paraId="1EBD9112" w14:textId="77777777" w:rsidR="0097462D" w:rsidRPr="0097462D" w:rsidRDefault="0097462D" w:rsidP="0097462D">
      <w:pPr>
        <w:pStyle w:val="ListParagraph"/>
        <w:ind w:left="1440"/>
        <w:rPr>
          <w:sz w:val="24"/>
          <w:szCs w:val="24"/>
        </w:rPr>
      </w:pPr>
      <w:r w:rsidRPr="0097462D">
        <w:rPr>
          <w:sz w:val="24"/>
          <w:szCs w:val="24"/>
        </w:rPr>
        <w:t>Evidence, Insights and Innovation</w:t>
      </w:r>
    </w:p>
    <w:p w14:paraId="69731F60" w14:textId="77777777" w:rsidR="0097462D" w:rsidRPr="0097462D" w:rsidRDefault="0097462D" w:rsidP="0097462D">
      <w:pPr>
        <w:pStyle w:val="ListParagraph"/>
        <w:ind w:left="1440"/>
        <w:rPr>
          <w:sz w:val="24"/>
          <w:szCs w:val="24"/>
        </w:rPr>
      </w:pPr>
      <w:r w:rsidRPr="0097462D">
        <w:rPr>
          <w:sz w:val="24"/>
          <w:szCs w:val="24"/>
        </w:rPr>
        <w:t>Energy Efficiency and Conservation Authority</w:t>
      </w:r>
    </w:p>
    <w:p w14:paraId="00879CCA" w14:textId="77777777" w:rsidR="0097462D" w:rsidRPr="0097462D" w:rsidRDefault="0097462D" w:rsidP="0097462D">
      <w:pPr>
        <w:pStyle w:val="ListParagraph"/>
        <w:ind w:left="1440"/>
        <w:rPr>
          <w:sz w:val="24"/>
          <w:szCs w:val="24"/>
        </w:rPr>
      </w:pPr>
      <w:r w:rsidRPr="0097462D">
        <w:rPr>
          <w:sz w:val="24"/>
          <w:szCs w:val="24"/>
        </w:rPr>
        <w:t>PO Box 388, Wellington 6140</w:t>
      </w:r>
    </w:p>
    <w:p w14:paraId="7EE56E31" w14:textId="06216BF0" w:rsidR="0097462D" w:rsidRDefault="0097462D">
      <w:pPr>
        <w:spacing w:after="160" w:line="259" w:lineRule="auto"/>
        <w:rPr>
          <w:color w:val="6F6F6F"/>
          <w:sz w:val="34"/>
          <w:szCs w:val="34"/>
        </w:rPr>
      </w:pPr>
      <w:r>
        <w:rPr>
          <w:color w:val="6F6F6F"/>
          <w:sz w:val="34"/>
          <w:szCs w:val="34"/>
        </w:rPr>
        <w:br w:type="page"/>
      </w:r>
    </w:p>
    <w:p w14:paraId="4B368A1D" w14:textId="62DFEA1B" w:rsidR="007331FF" w:rsidRPr="003F187B" w:rsidRDefault="0097462D" w:rsidP="003F187B">
      <w:pPr>
        <w:spacing w:after="160" w:line="259" w:lineRule="auto"/>
        <w:rPr>
          <w:rFonts w:ascii="Franklin Gothic Book" w:hAnsi="Franklin Gothic Book"/>
          <w:b/>
          <w:bCs/>
          <w:color w:val="41B496"/>
          <w:sz w:val="40"/>
          <w:szCs w:val="40"/>
        </w:rPr>
      </w:pPr>
      <w:r w:rsidRPr="003F187B">
        <w:rPr>
          <w:rFonts w:ascii="Franklin Gothic Book" w:hAnsi="Franklin Gothic Book"/>
          <w:b/>
          <w:bCs/>
          <w:color w:val="41B496"/>
          <w:sz w:val="40"/>
          <w:szCs w:val="40"/>
        </w:rPr>
        <w:lastRenderedPageBreak/>
        <w:t>Submitter information</w:t>
      </w:r>
    </w:p>
    <w:p w14:paraId="43250206" w14:textId="7CFE8A6A" w:rsidR="0097462D" w:rsidRDefault="0097462D" w:rsidP="007331FF">
      <w:pPr>
        <w:rPr>
          <w:sz w:val="24"/>
          <w:szCs w:val="24"/>
        </w:rPr>
      </w:pPr>
      <w:r>
        <w:rPr>
          <w:sz w:val="24"/>
          <w:szCs w:val="24"/>
        </w:rPr>
        <w:t xml:space="preserve">EECA </w:t>
      </w:r>
      <w:r w:rsidRPr="0097462D">
        <w:rPr>
          <w:sz w:val="24"/>
          <w:szCs w:val="24"/>
        </w:rPr>
        <w:t xml:space="preserve">would appreciate if you would provide some information about yourself. If you choose to provide information in the section below, it will be used to help </w:t>
      </w:r>
      <w:r>
        <w:rPr>
          <w:sz w:val="24"/>
          <w:szCs w:val="24"/>
        </w:rPr>
        <w:t>EECA</w:t>
      </w:r>
      <w:r w:rsidRPr="0097462D">
        <w:rPr>
          <w:sz w:val="24"/>
          <w:szCs w:val="24"/>
        </w:rPr>
        <w:t xml:space="preserve"> understand how different sectors view the </w:t>
      </w:r>
      <w:r>
        <w:rPr>
          <w:sz w:val="24"/>
          <w:szCs w:val="24"/>
        </w:rPr>
        <w:t>public EV charging roadmap</w:t>
      </w:r>
      <w:r w:rsidRPr="0097462D">
        <w:rPr>
          <w:sz w:val="24"/>
          <w:szCs w:val="24"/>
        </w:rPr>
        <w:t xml:space="preserve"> proposal. Any information you provide will be stored securely.</w:t>
      </w:r>
    </w:p>
    <w:p w14:paraId="027B2224" w14:textId="77777777" w:rsidR="0097462D" w:rsidRDefault="0097462D" w:rsidP="0097462D">
      <w:pPr>
        <w:spacing w:after="120" w:line="240" w:lineRule="auto"/>
        <w:rPr>
          <w:b/>
          <w:color w:val="auto"/>
          <w:sz w:val="28"/>
          <w:szCs w:val="24"/>
          <w14:numForm w14:val="default"/>
        </w:rPr>
      </w:pPr>
      <w:r>
        <w:rPr>
          <w:b/>
          <w:sz w:val="28"/>
          <w:szCs w:val="24"/>
        </w:rPr>
        <w:t>Your name, email address, phone number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97462D" w:rsidRPr="0097462D" w14:paraId="51DC3253" w14:textId="77777777" w:rsidTr="003F187B">
        <w:tc>
          <w:tcPr>
            <w:tcW w:w="1701" w:type="dxa"/>
            <w:hideMark/>
          </w:tcPr>
          <w:p w14:paraId="48D97A1F" w14:textId="77777777" w:rsidR="0097462D" w:rsidRPr="0097462D" w:rsidRDefault="0097462D">
            <w:pPr>
              <w:spacing w:before="120" w:after="120"/>
              <w:rPr>
                <w:sz w:val="24"/>
                <w:szCs w:val="24"/>
              </w:rPr>
            </w:pPr>
            <w:r w:rsidRPr="0097462D">
              <w:rPr>
                <w:sz w:val="24"/>
                <w:szCs w:val="24"/>
              </w:rPr>
              <w:t>Name:</w:t>
            </w:r>
          </w:p>
        </w:tc>
        <w:tc>
          <w:tcPr>
            <w:tcW w:w="7371" w:type="dxa"/>
            <w:shd w:val="clear" w:color="auto" w:fill="D1EFE7"/>
          </w:tcPr>
          <w:p w14:paraId="5A2ED632" w14:textId="77777777" w:rsidR="0097462D" w:rsidRPr="0097462D" w:rsidRDefault="0097462D">
            <w:pPr>
              <w:spacing w:before="120" w:after="120"/>
              <w:rPr>
                <w:sz w:val="24"/>
                <w:szCs w:val="24"/>
              </w:rPr>
            </w:pPr>
          </w:p>
        </w:tc>
      </w:tr>
    </w:tbl>
    <w:p w14:paraId="07838527" w14:textId="77777777" w:rsidR="0097462D" w:rsidRPr="0097462D" w:rsidRDefault="0097462D" w:rsidP="0097462D">
      <w:pPr>
        <w:spacing w:after="0" w:line="240" w:lineRule="auto"/>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97462D" w:rsidRPr="0097462D" w14:paraId="23FAADFF" w14:textId="77777777" w:rsidTr="003F187B">
        <w:tc>
          <w:tcPr>
            <w:tcW w:w="1701" w:type="dxa"/>
            <w:hideMark/>
          </w:tcPr>
          <w:p w14:paraId="5B97EB54" w14:textId="77777777" w:rsidR="0097462D" w:rsidRPr="0097462D" w:rsidRDefault="0097462D">
            <w:pPr>
              <w:spacing w:before="120" w:after="120"/>
              <w:rPr>
                <w:sz w:val="24"/>
                <w:szCs w:val="24"/>
              </w:rPr>
            </w:pPr>
            <w:r w:rsidRPr="0097462D">
              <w:rPr>
                <w:sz w:val="24"/>
                <w:szCs w:val="24"/>
              </w:rPr>
              <w:t>Email address:</w:t>
            </w:r>
          </w:p>
        </w:tc>
        <w:tc>
          <w:tcPr>
            <w:tcW w:w="7371" w:type="dxa"/>
            <w:shd w:val="clear" w:color="auto" w:fill="D1EFE7"/>
          </w:tcPr>
          <w:p w14:paraId="6E2BDE43" w14:textId="77777777" w:rsidR="0097462D" w:rsidRPr="0097462D" w:rsidRDefault="0097462D">
            <w:pPr>
              <w:spacing w:before="120" w:after="120"/>
              <w:rPr>
                <w:sz w:val="24"/>
                <w:szCs w:val="24"/>
              </w:rPr>
            </w:pPr>
          </w:p>
        </w:tc>
      </w:tr>
    </w:tbl>
    <w:p w14:paraId="62F1DAA3" w14:textId="77777777" w:rsidR="0097462D" w:rsidRPr="0097462D" w:rsidRDefault="0097462D" w:rsidP="0097462D">
      <w:pPr>
        <w:pStyle w:val="ListParagraph"/>
        <w:spacing w:after="0" w:line="240" w:lineRule="auto"/>
        <w:ind w:left="567"/>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97462D" w:rsidRPr="0097462D" w14:paraId="5DD612E9" w14:textId="77777777" w:rsidTr="003F187B">
        <w:tc>
          <w:tcPr>
            <w:tcW w:w="1701" w:type="dxa"/>
            <w:hideMark/>
          </w:tcPr>
          <w:p w14:paraId="735D9899" w14:textId="77777777" w:rsidR="0097462D" w:rsidRPr="0097462D" w:rsidRDefault="0097462D">
            <w:pPr>
              <w:spacing w:before="120" w:after="120"/>
              <w:rPr>
                <w:sz w:val="24"/>
                <w:szCs w:val="24"/>
              </w:rPr>
            </w:pPr>
            <w:r w:rsidRPr="0097462D">
              <w:rPr>
                <w:sz w:val="24"/>
                <w:szCs w:val="24"/>
              </w:rPr>
              <w:t>Phone number:</w:t>
            </w:r>
          </w:p>
        </w:tc>
        <w:tc>
          <w:tcPr>
            <w:tcW w:w="7371" w:type="dxa"/>
            <w:shd w:val="clear" w:color="auto" w:fill="D1EFE7"/>
          </w:tcPr>
          <w:p w14:paraId="68B4094F" w14:textId="77777777" w:rsidR="0097462D" w:rsidRPr="0097462D" w:rsidRDefault="0097462D">
            <w:pPr>
              <w:spacing w:before="120" w:after="120"/>
              <w:rPr>
                <w:sz w:val="24"/>
                <w:szCs w:val="24"/>
              </w:rPr>
            </w:pPr>
          </w:p>
        </w:tc>
      </w:tr>
    </w:tbl>
    <w:p w14:paraId="78A04E1B" w14:textId="77777777" w:rsidR="0097462D" w:rsidRPr="0097462D" w:rsidRDefault="0097462D" w:rsidP="0097462D">
      <w:pPr>
        <w:spacing w:after="0" w:line="240" w:lineRule="auto"/>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97462D" w:rsidRPr="0097462D" w14:paraId="5E58F2E1" w14:textId="77777777" w:rsidTr="003F187B">
        <w:tc>
          <w:tcPr>
            <w:tcW w:w="1701" w:type="dxa"/>
            <w:hideMark/>
          </w:tcPr>
          <w:p w14:paraId="38E15D5E" w14:textId="77777777" w:rsidR="0097462D" w:rsidRPr="0097462D" w:rsidRDefault="0097462D">
            <w:pPr>
              <w:spacing w:before="120" w:after="120"/>
              <w:rPr>
                <w:sz w:val="24"/>
                <w:szCs w:val="24"/>
              </w:rPr>
            </w:pPr>
            <w:r w:rsidRPr="0097462D">
              <w:rPr>
                <w:sz w:val="24"/>
                <w:szCs w:val="24"/>
              </w:rPr>
              <w:t>Organisation:</w:t>
            </w:r>
          </w:p>
        </w:tc>
        <w:tc>
          <w:tcPr>
            <w:tcW w:w="7371" w:type="dxa"/>
            <w:shd w:val="clear" w:color="auto" w:fill="D1EFE7"/>
          </w:tcPr>
          <w:p w14:paraId="38C7A6DB" w14:textId="77777777" w:rsidR="0097462D" w:rsidRPr="0097462D" w:rsidRDefault="0097462D">
            <w:pPr>
              <w:spacing w:before="120" w:after="120"/>
              <w:rPr>
                <w:sz w:val="24"/>
                <w:szCs w:val="24"/>
              </w:rPr>
            </w:pPr>
          </w:p>
        </w:tc>
      </w:tr>
    </w:tbl>
    <w:p w14:paraId="156A7AFB" w14:textId="77777777" w:rsidR="0097462D" w:rsidRDefault="0097462D" w:rsidP="0097462D">
      <w:pPr>
        <w:pStyle w:val="ListParagraph"/>
        <w:spacing w:before="120" w:after="0" w:line="240" w:lineRule="auto"/>
        <w:ind w:left="0"/>
        <w:rPr>
          <w:sz w:val="20"/>
          <w:szCs w:val="20"/>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97462D" w:rsidRPr="0097462D" w14:paraId="2266C3DF" w14:textId="77777777" w:rsidTr="0097462D">
        <w:trPr>
          <w:trHeight w:val="789"/>
        </w:trPr>
        <w:tc>
          <w:tcPr>
            <w:tcW w:w="567" w:type="dxa"/>
            <w:hideMark/>
          </w:tcPr>
          <w:p w14:paraId="30FCAF79" w14:textId="77777777" w:rsidR="0097462D" w:rsidRPr="0097462D" w:rsidRDefault="00164DA9">
            <w:pPr>
              <w:spacing w:before="120" w:after="120" w:line="240" w:lineRule="auto"/>
              <w:rPr>
                <w:sz w:val="24"/>
                <w:szCs w:val="24"/>
              </w:rPr>
            </w:pPr>
            <w:sdt>
              <w:sdtPr>
                <w:rPr>
                  <w:rFonts w:eastAsia="MS Gothic"/>
                  <w:sz w:val="24"/>
                  <w:szCs w:val="24"/>
                </w:rPr>
                <w:id w:val="360403012"/>
                <w14:checkbox>
                  <w14:checked w14:val="0"/>
                  <w14:checkedState w14:val="2612" w14:font="MS Gothic"/>
                  <w14:uncheckedState w14:val="2610" w14:font="MS Gothic"/>
                </w14:checkbox>
              </w:sdtPr>
              <w:sdtEndPr/>
              <w:sdtContent>
                <w:r w:rsidR="0097462D" w:rsidRPr="0097462D">
                  <w:rPr>
                    <w:rFonts w:ascii="Segoe UI Symbol" w:eastAsia="MS Gothic" w:hAnsi="Segoe UI Symbol" w:cs="Segoe UI Symbol"/>
                    <w:sz w:val="24"/>
                    <w:szCs w:val="24"/>
                    <w:lang w:val="en-US"/>
                  </w:rPr>
                  <w:t>☐</w:t>
                </w:r>
              </w:sdtContent>
            </w:sdt>
            <w:r w:rsidR="0097462D" w:rsidRPr="0097462D">
              <w:rPr>
                <w:sz w:val="24"/>
                <w:szCs w:val="24"/>
              </w:rPr>
              <w:t xml:space="preserve"> </w:t>
            </w:r>
          </w:p>
        </w:tc>
        <w:tc>
          <w:tcPr>
            <w:tcW w:w="8545" w:type="dxa"/>
            <w:hideMark/>
          </w:tcPr>
          <w:p w14:paraId="68E488F3" w14:textId="373C2EAD" w:rsidR="0097462D" w:rsidRPr="0097462D" w:rsidRDefault="0097462D">
            <w:pPr>
              <w:pStyle w:val="ListParagraph"/>
              <w:spacing w:before="120" w:after="120" w:line="240" w:lineRule="auto"/>
              <w:ind w:left="0"/>
              <w:rPr>
                <w:sz w:val="24"/>
                <w:szCs w:val="24"/>
              </w:rPr>
            </w:pPr>
            <w:r w:rsidRPr="0097462D">
              <w:rPr>
                <w:rFonts w:eastAsia="Times New Roman" w:cs="Times New Roman"/>
                <w:sz w:val="24"/>
                <w:szCs w:val="24"/>
                <w:lang w:eastAsia="ko-KR"/>
              </w:rPr>
              <w:t xml:space="preserve">The Privacy Act 1993 applies to submissions. Please tick the box if you do </w:t>
            </w:r>
            <w:r w:rsidRPr="0097462D">
              <w:rPr>
                <w:rFonts w:eastAsia="Times New Roman" w:cs="Times New Roman"/>
                <w:b/>
                <w:sz w:val="24"/>
                <w:szCs w:val="24"/>
                <w:u w:val="single"/>
                <w:lang w:eastAsia="ko-KR"/>
              </w:rPr>
              <w:t>not</w:t>
            </w:r>
            <w:r w:rsidRPr="0097462D">
              <w:rPr>
                <w:rFonts w:eastAsia="Times New Roman" w:cs="Times New Roman"/>
                <w:b/>
                <w:sz w:val="24"/>
                <w:szCs w:val="24"/>
                <w:lang w:eastAsia="ko-KR"/>
              </w:rPr>
              <w:t xml:space="preserve"> </w:t>
            </w:r>
            <w:r w:rsidRPr="0097462D">
              <w:rPr>
                <w:rFonts w:eastAsia="Times New Roman" w:cs="Times New Roman"/>
                <w:sz w:val="24"/>
                <w:szCs w:val="24"/>
                <w:lang w:eastAsia="ko-KR"/>
              </w:rPr>
              <w:t xml:space="preserve">wish your name or other personal information to be included in any information about submissions that </w:t>
            </w:r>
            <w:r w:rsidR="003F187B">
              <w:rPr>
                <w:rFonts w:eastAsia="Times New Roman" w:cs="Times New Roman"/>
                <w:sz w:val="24"/>
                <w:szCs w:val="24"/>
                <w:lang w:eastAsia="ko-KR"/>
              </w:rPr>
              <w:t>EECA</w:t>
            </w:r>
            <w:r w:rsidRPr="0097462D">
              <w:rPr>
                <w:rFonts w:eastAsia="Times New Roman" w:cs="Times New Roman"/>
                <w:sz w:val="24"/>
                <w:szCs w:val="24"/>
                <w:lang w:eastAsia="ko-KR"/>
              </w:rPr>
              <w:t xml:space="preserve"> may publish. </w:t>
            </w:r>
            <w:r w:rsidRPr="0097462D">
              <w:rPr>
                <w:sz w:val="24"/>
                <w:szCs w:val="24"/>
              </w:rPr>
              <w:tab/>
            </w:r>
          </w:p>
        </w:tc>
      </w:tr>
      <w:tr w:rsidR="0097462D" w:rsidRPr="0097462D" w14:paraId="12DF5877" w14:textId="77777777" w:rsidTr="0097462D">
        <w:trPr>
          <w:trHeight w:val="982"/>
        </w:trPr>
        <w:tc>
          <w:tcPr>
            <w:tcW w:w="567" w:type="dxa"/>
            <w:hideMark/>
          </w:tcPr>
          <w:p w14:paraId="5B750393" w14:textId="77777777" w:rsidR="0097462D" w:rsidRPr="0097462D" w:rsidRDefault="00164DA9">
            <w:pPr>
              <w:spacing w:before="120" w:after="120" w:line="240" w:lineRule="auto"/>
              <w:rPr>
                <w:rFonts w:eastAsia="MS Gothic"/>
                <w:sz w:val="24"/>
                <w:szCs w:val="24"/>
              </w:rPr>
            </w:pPr>
            <w:sdt>
              <w:sdtPr>
                <w:rPr>
                  <w:rFonts w:eastAsia="MS Gothic"/>
                  <w:sz w:val="24"/>
                  <w:szCs w:val="24"/>
                </w:rPr>
                <w:id w:val="-532648112"/>
                <w14:checkbox>
                  <w14:checked w14:val="0"/>
                  <w14:checkedState w14:val="2612" w14:font="MS Gothic"/>
                  <w14:uncheckedState w14:val="2610" w14:font="MS Gothic"/>
                </w14:checkbox>
              </w:sdtPr>
              <w:sdtEndPr/>
              <w:sdtContent>
                <w:r w:rsidR="0097462D" w:rsidRPr="0097462D">
                  <w:rPr>
                    <w:rFonts w:ascii="Segoe UI Symbol" w:eastAsia="MS Gothic" w:hAnsi="Segoe UI Symbol" w:cs="Segoe UI Symbol"/>
                    <w:sz w:val="24"/>
                    <w:szCs w:val="24"/>
                    <w:lang w:val="en-US"/>
                  </w:rPr>
                  <w:t>☐</w:t>
                </w:r>
              </w:sdtContent>
            </w:sdt>
          </w:p>
        </w:tc>
        <w:tc>
          <w:tcPr>
            <w:tcW w:w="8545" w:type="dxa"/>
            <w:hideMark/>
          </w:tcPr>
          <w:p w14:paraId="3316F5C5" w14:textId="1CEAACA9" w:rsidR="0097462D" w:rsidRPr="0097462D" w:rsidRDefault="003F187B">
            <w:pPr>
              <w:pStyle w:val="ListParagraph"/>
              <w:spacing w:before="120" w:after="0" w:line="240" w:lineRule="auto"/>
              <w:ind w:left="0"/>
              <w:rPr>
                <w:rFonts w:eastAsia="Times New Roman" w:cs="Times New Roman"/>
                <w:sz w:val="24"/>
                <w:szCs w:val="24"/>
                <w:lang w:eastAsia="ko-KR"/>
              </w:rPr>
            </w:pPr>
            <w:r>
              <w:rPr>
                <w:sz w:val="24"/>
                <w:szCs w:val="24"/>
              </w:rPr>
              <w:t>EECA</w:t>
            </w:r>
            <w:r w:rsidR="0097462D" w:rsidRPr="0097462D">
              <w:rPr>
                <w:sz w:val="24"/>
                <w:szCs w:val="24"/>
              </w:rPr>
              <w:t xml:space="preserve"> may upload submissions and potentially a summary of submissions to the website, </w:t>
            </w:r>
            <w:hyperlink r:id="rId13" w:history="1">
              <w:r>
                <w:rPr>
                  <w:rStyle w:val="Hyperlink"/>
                  <w:b/>
                  <w:sz w:val="24"/>
                  <w:szCs w:val="24"/>
                </w:rPr>
                <w:t>www.eeca.govt.nz</w:t>
              </w:r>
            </w:hyperlink>
            <w:r w:rsidR="0097462D" w:rsidRPr="0097462D">
              <w:rPr>
                <w:sz w:val="24"/>
                <w:szCs w:val="24"/>
              </w:rPr>
              <w:t>. If you do</w:t>
            </w:r>
            <w:r w:rsidR="0097462D" w:rsidRPr="0097462D">
              <w:rPr>
                <w:b/>
                <w:sz w:val="24"/>
                <w:szCs w:val="24"/>
              </w:rPr>
              <w:t xml:space="preserve"> </w:t>
            </w:r>
            <w:r w:rsidR="0097462D" w:rsidRPr="0097462D">
              <w:rPr>
                <w:b/>
                <w:sz w:val="24"/>
                <w:szCs w:val="24"/>
                <w:u w:val="single"/>
              </w:rPr>
              <w:t>not</w:t>
            </w:r>
            <w:r w:rsidR="0097462D" w:rsidRPr="0097462D">
              <w:rPr>
                <w:sz w:val="24"/>
                <w:szCs w:val="24"/>
              </w:rPr>
              <w:t xml:space="preserve"> want your submission or a summary of your submission to be placed on </w:t>
            </w:r>
            <w:r>
              <w:rPr>
                <w:sz w:val="24"/>
                <w:szCs w:val="24"/>
              </w:rPr>
              <w:t>this</w:t>
            </w:r>
            <w:r w:rsidR="0097462D" w:rsidRPr="0097462D">
              <w:rPr>
                <w:sz w:val="24"/>
                <w:szCs w:val="24"/>
              </w:rPr>
              <w:t xml:space="preserve"> websites, please tick the box and type an explanation below:</w:t>
            </w:r>
          </w:p>
        </w:tc>
      </w:tr>
    </w:tbl>
    <w:p w14:paraId="1D51952A" w14:textId="77777777" w:rsidR="0097462D" w:rsidRPr="0097462D" w:rsidRDefault="0097462D" w:rsidP="0097462D">
      <w:pPr>
        <w:spacing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26"/>
      </w:tblGrid>
      <w:tr w:rsidR="0097462D" w:rsidRPr="0097462D" w14:paraId="2FFA2824" w14:textId="77777777" w:rsidTr="003F187B">
        <w:trPr>
          <w:trHeight w:val="281"/>
        </w:trPr>
        <w:tc>
          <w:tcPr>
            <w:tcW w:w="9026" w:type="dxa"/>
            <w:shd w:val="clear" w:color="auto" w:fill="D1EFE7"/>
            <w:hideMark/>
          </w:tcPr>
          <w:p w14:paraId="5DD42E1E" w14:textId="4B35233A" w:rsidR="0097462D" w:rsidRPr="0097462D" w:rsidRDefault="0097462D">
            <w:pPr>
              <w:spacing w:before="120" w:after="120"/>
              <w:rPr>
                <w:sz w:val="24"/>
                <w:szCs w:val="24"/>
              </w:rPr>
            </w:pPr>
            <w:bookmarkStart w:id="0" w:name="_Hlk84876686"/>
            <w:r w:rsidRPr="0097462D">
              <w:rPr>
                <w:sz w:val="24"/>
                <w:szCs w:val="24"/>
              </w:rPr>
              <w:t xml:space="preserve">I do not want my submission placed on </w:t>
            </w:r>
            <w:r w:rsidR="003F187B">
              <w:rPr>
                <w:sz w:val="24"/>
                <w:szCs w:val="24"/>
              </w:rPr>
              <w:t>EECA</w:t>
            </w:r>
            <w:r w:rsidRPr="0097462D">
              <w:rPr>
                <w:sz w:val="24"/>
                <w:szCs w:val="24"/>
              </w:rPr>
              <w:t>’s website because… [insert reasoning here]</w:t>
            </w:r>
          </w:p>
        </w:tc>
      </w:tr>
      <w:bookmarkEnd w:id="0"/>
    </w:tbl>
    <w:p w14:paraId="4C10EF81" w14:textId="67F121BB" w:rsidR="0097462D" w:rsidRDefault="0097462D" w:rsidP="007331FF">
      <w:pPr>
        <w:rPr>
          <w:sz w:val="24"/>
          <w:szCs w:val="24"/>
        </w:rPr>
      </w:pPr>
    </w:p>
    <w:p w14:paraId="17473085" w14:textId="77777777" w:rsidR="003F187B" w:rsidRDefault="003F187B" w:rsidP="003F187B">
      <w:pPr>
        <w:spacing w:after="120" w:line="240" w:lineRule="auto"/>
        <w:rPr>
          <w:b/>
          <w:color w:val="auto"/>
          <w:sz w:val="28"/>
          <w:szCs w:val="24"/>
          <w14:numForm w14:val="default"/>
        </w:rPr>
      </w:pPr>
      <w:r>
        <w:rPr>
          <w:b/>
          <w:sz w:val="28"/>
          <w:szCs w:val="24"/>
        </w:rPr>
        <w:t>Please check if your submission contains confidential information</w:t>
      </w:r>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3F187B" w14:paraId="56863B46" w14:textId="77777777" w:rsidTr="003F187B">
        <w:trPr>
          <w:trHeight w:val="789"/>
        </w:trPr>
        <w:tc>
          <w:tcPr>
            <w:tcW w:w="567" w:type="dxa"/>
            <w:hideMark/>
          </w:tcPr>
          <w:p w14:paraId="211D2307" w14:textId="77777777" w:rsidR="003F187B" w:rsidRDefault="00164DA9">
            <w:pPr>
              <w:spacing w:before="120" w:after="120" w:line="240" w:lineRule="auto"/>
              <w:rPr>
                <w:sz w:val="20"/>
                <w:szCs w:val="20"/>
              </w:rPr>
            </w:pPr>
            <w:sdt>
              <w:sdtPr>
                <w:rPr>
                  <w:rFonts w:ascii="MS Gothic" w:eastAsia="MS Gothic" w:hAnsi="MS Gothic" w:hint="eastAsia"/>
                  <w:sz w:val="28"/>
                </w:rPr>
                <w:id w:val="1723556589"/>
                <w14:checkbox>
                  <w14:checked w14:val="0"/>
                  <w14:checkedState w14:val="2612" w14:font="MS Gothic"/>
                  <w14:uncheckedState w14:val="2610" w14:font="MS Gothic"/>
                </w14:checkbox>
              </w:sdtPr>
              <w:sdtEndPr/>
              <w:sdtContent>
                <w:r w:rsidR="003F187B">
                  <w:rPr>
                    <w:rFonts w:ascii="MS Gothic" w:eastAsia="MS Gothic" w:hAnsi="MS Gothic" w:hint="eastAsia"/>
                    <w:sz w:val="28"/>
                    <w:lang w:val="en-US"/>
                  </w:rPr>
                  <w:t>☐</w:t>
                </w:r>
              </w:sdtContent>
            </w:sdt>
            <w:r w:rsidR="003F187B">
              <w:t xml:space="preserve"> </w:t>
            </w:r>
          </w:p>
        </w:tc>
        <w:tc>
          <w:tcPr>
            <w:tcW w:w="8550" w:type="dxa"/>
          </w:tcPr>
          <w:p w14:paraId="75D58CAC" w14:textId="6B151E0A" w:rsidR="003F187B" w:rsidRPr="003F187B" w:rsidRDefault="003F187B">
            <w:pPr>
              <w:pStyle w:val="ListParagraph"/>
              <w:spacing w:before="120" w:after="120" w:line="240" w:lineRule="auto"/>
              <w:ind w:left="0"/>
              <w:rPr>
                <w:rFonts w:eastAsia="Times New Roman" w:cs="Times New Roman"/>
                <w:sz w:val="24"/>
                <w:szCs w:val="24"/>
                <w:lang w:eastAsia="ko-KR"/>
              </w:rPr>
            </w:pPr>
            <w:r w:rsidRPr="003F187B">
              <w:rPr>
                <w:rFonts w:eastAsia="Times New Roman" w:cs="Times New Roman"/>
                <w:sz w:val="24"/>
                <w:szCs w:val="24"/>
                <w:lang w:eastAsia="ko-KR"/>
              </w:rPr>
              <w:t xml:space="preserve">I would like my submission (or identifiable parts of my submission) to be kept confidential, and </w:t>
            </w:r>
            <w:r w:rsidRPr="003F187B">
              <w:rPr>
                <w:rFonts w:eastAsia="Times New Roman" w:cs="Times New Roman"/>
                <w:b/>
                <w:sz w:val="24"/>
                <w:szCs w:val="24"/>
                <w:u w:val="single"/>
                <w:lang w:eastAsia="ko-KR"/>
              </w:rPr>
              <w:t>have stated</w:t>
            </w:r>
            <w:r w:rsidRPr="003F187B">
              <w:rPr>
                <w:rFonts w:eastAsia="Times New Roman" w:cs="Times New Roman"/>
                <w:sz w:val="24"/>
                <w:szCs w:val="24"/>
                <w:u w:val="single"/>
                <w:lang w:eastAsia="ko-KR"/>
              </w:rPr>
              <w:t xml:space="preserve"> </w:t>
            </w:r>
            <w:r w:rsidRPr="003F187B">
              <w:rPr>
                <w:rFonts w:eastAsia="Times New Roman" w:cs="Times New Roman"/>
                <w:sz w:val="24"/>
                <w:szCs w:val="24"/>
                <w:lang w:eastAsia="ko-KR"/>
              </w:rPr>
              <w:t xml:space="preserve">my reasons and ground under section 9 of the Official Information Act that I believe apply, for consideration by EECA. </w:t>
            </w:r>
          </w:p>
          <w:p w14:paraId="1C82871E" w14:textId="77777777" w:rsidR="003F187B" w:rsidRDefault="003F187B">
            <w:pPr>
              <w:pStyle w:val="ListParagraph"/>
              <w:spacing w:before="120" w:after="0" w:line="240" w:lineRule="auto"/>
              <w:ind w:left="0"/>
              <w:rPr>
                <w:rFonts w:ascii="Calibri" w:eastAsia="Times New Roman" w:hAnsi="Calibri" w:cs="Times New Roman"/>
                <w:lang w:eastAsia="ko-KR"/>
              </w:rPr>
            </w:pPr>
          </w:p>
        </w:tc>
      </w:tr>
    </w:tbl>
    <w:p w14:paraId="28A7F341" w14:textId="3CC28C10" w:rsidR="003F187B" w:rsidRDefault="003F187B" w:rsidP="007331FF">
      <w:pPr>
        <w:rPr>
          <w:sz w:val="24"/>
          <w:szCs w:val="24"/>
        </w:rPr>
      </w:pPr>
    </w:p>
    <w:p w14:paraId="673D7BC8" w14:textId="3E692C4F" w:rsidR="003F187B" w:rsidRDefault="003F187B" w:rsidP="003F187B">
      <w:pPr>
        <w:spacing w:after="160" w:line="259" w:lineRule="auto"/>
        <w:rPr>
          <w:rFonts w:ascii="Franklin Gothic Book" w:hAnsi="Franklin Gothic Book"/>
          <w:b/>
          <w:bCs/>
          <w:color w:val="41B496"/>
          <w:sz w:val="40"/>
          <w:szCs w:val="40"/>
        </w:rPr>
      </w:pPr>
      <w:r>
        <w:rPr>
          <w:sz w:val="24"/>
          <w:szCs w:val="24"/>
        </w:rPr>
        <w:br w:type="page"/>
      </w:r>
      <w:r w:rsidRPr="003F187B">
        <w:rPr>
          <w:rFonts w:ascii="Franklin Gothic Book" w:hAnsi="Franklin Gothic Book"/>
          <w:b/>
          <w:bCs/>
          <w:color w:val="41B496"/>
          <w:sz w:val="40"/>
          <w:szCs w:val="40"/>
        </w:rPr>
        <w:lastRenderedPageBreak/>
        <w:t>Consultation questions</w:t>
      </w:r>
    </w:p>
    <w:p w14:paraId="3AB271CC" w14:textId="0C65E782" w:rsidR="003F187B" w:rsidRPr="00740F60" w:rsidRDefault="003F187B" w:rsidP="00167DEC">
      <w:pPr>
        <w:pStyle w:val="ListParagraph"/>
        <w:numPr>
          <w:ilvl w:val="0"/>
          <w:numId w:val="11"/>
        </w:numPr>
        <w:spacing w:before="240" w:after="160" w:line="259" w:lineRule="auto"/>
        <w:ind w:left="714" w:hanging="357"/>
        <w:contextualSpacing w:val="0"/>
        <w:rPr>
          <w:sz w:val="24"/>
          <w:szCs w:val="24"/>
        </w:rPr>
      </w:pPr>
      <w:r w:rsidRPr="00740F60">
        <w:rPr>
          <w:sz w:val="24"/>
          <w:szCs w:val="24"/>
        </w:rPr>
        <w:t xml:space="preserve">Regarding the scope of this document ‘the provision of fast public light EV charging infrastructure in the short-term (about five years)’ </w:t>
      </w:r>
    </w:p>
    <w:p w14:paraId="6AC46DB5" w14:textId="5F60F0A5" w:rsidR="003F187B" w:rsidRDefault="003F187B" w:rsidP="003F187B">
      <w:pPr>
        <w:spacing w:after="160" w:line="259" w:lineRule="auto"/>
        <w:ind w:firstLine="720"/>
        <w:rPr>
          <w:b/>
          <w:bCs/>
          <w:sz w:val="24"/>
          <w:szCs w:val="24"/>
        </w:rPr>
      </w:pPr>
      <w:r w:rsidRPr="003F187B">
        <w:rPr>
          <w:b/>
          <w:bCs/>
          <w:sz w:val="24"/>
          <w:szCs w:val="24"/>
        </w:rPr>
        <w:t>Do you agree with the scope described above? Can you suggest any changes? (Page 7)</w:t>
      </w: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7"/>
      </w:tblGrid>
      <w:tr w:rsidR="00167DEC" w:rsidRPr="0097462D" w14:paraId="6FB3CD98" w14:textId="77777777" w:rsidTr="00167DEC">
        <w:trPr>
          <w:trHeight w:val="281"/>
        </w:trPr>
        <w:tc>
          <w:tcPr>
            <w:tcW w:w="8647" w:type="dxa"/>
            <w:shd w:val="clear" w:color="auto" w:fill="D1EFE7"/>
            <w:hideMark/>
          </w:tcPr>
          <w:p w14:paraId="36B8EEF4" w14:textId="41F3A37D" w:rsidR="00167DEC" w:rsidRPr="0097462D" w:rsidRDefault="00167DEC" w:rsidP="005D14D5">
            <w:pPr>
              <w:spacing w:before="120" w:after="120"/>
              <w:rPr>
                <w:sz w:val="24"/>
                <w:szCs w:val="24"/>
              </w:rPr>
            </w:pPr>
            <w:r w:rsidRPr="0097462D">
              <w:rPr>
                <w:sz w:val="24"/>
                <w:szCs w:val="24"/>
              </w:rPr>
              <w:t>[</w:t>
            </w:r>
            <w:r>
              <w:rPr>
                <w:sz w:val="24"/>
                <w:szCs w:val="24"/>
              </w:rPr>
              <w:t>I</w:t>
            </w:r>
            <w:r w:rsidRPr="0097462D">
              <w:rPr>
                <w:sz w:val="24"/>
                <w:szCs w:val="24"/>
              </w:rPr>
              <w:t>nsert re</w:t>
            </w:r>
            <w:r>
              <w:rPr>
                <w:sz w:val="24"/>
                <w:szCs w:val="24"/>
              </w:rPr>
              <w:t>sponse</w:t>
            </w:r>
            <w:r w:rsidRPr="0097462D">
              <w:rPr>
                <w:sz w:val="24"/>
                <w:szCs w:val="24"/>
              </w:rPr>
              <w:t xml:space="preserve"> here]</w:t>
            </w:r>
          </w:p>
        </w:tc>
      </w:tr>
    </w:tbl>
    <w:p w14:paraId="0CB1A75A" w14:textId="23711CB1" w:rsidR="003F187B" w:rsidRPr="00740F60" w:rsidRDefault="003F187B" w:rsidP="00167DEC">
      <w:pPr>
        <w:pStyle w:val="ListParagraph"/>
        <w:numPr>
          <w:ilvl w:val="0"/>
          <w:numId w:val="11"/>
        </w:numPr>
        <w:spacing w:before="360" w:after="160" w:line="259" w:lineRule="auto"/>
        <w:ind w:left="714" w:hanging="357"/>
        <w:contextualSpacing w:val="0"/>
        <w:rPr>
          <w:sz w:val="24"/>
          <w:szCs w:val="24"/>
        </w:rPr>
      </w:pPr>
      <w:r w:rsidRPr="00740F60">
        <w:rPr>
          <w:sz w:val="24"/>
          <w:szCs w:val="24"/>
        </w:rPr>
        <w:t>Regarding EECA’s objectives for the public charging network:</w:t>
      </w:r>
    </w:p>
    <w:p w14:paraId="166DDF12" w14:textId="1D27EAC3" w:rsidR="003F187B" w:rsidRPr="00740F60" w:rsidRDefault="003F187B" w:rsidP="003F187B">
      <w:pPr>
        <w:spacing w:after="160" w:line="259" w:lineRule="auto"/>
        <w:ind w:left="720"/>
        <w:rPr>
          <w:sz w:val="24"/>
          <w:szCs w:val="24"/>
        </w:rPr>
      </w:pPr>
      <w:r w:rsidRPr="00740F60">
        <w:rPr>
          <w:b/>
          <w:bCs/>
          <w:sz w:val="24"/>
          <w:szCs w:val="24"/>
        </w:rPr>
        <w:t>Objective 1:</w:t>
      </w:r>
      <w:r w:rsidRPr="00740F60">
        <w:rPr>
          <w:sz w:val="24"/>
          <w:szCs w:val="24"/>
        </w:rPr>
        <w:t xml:space="preserve"> Support EV uptake and provide consumers with confidence in the availability of public electric vehicle charging infrastructure</w:t>
      </w:r>
    </w:p>
    <w:p w14:paraId="101371EF" w14:textId="420F10FC" w:rsidR="003F187B" w:rsidRPr="00740F60" w:rsidRDefault="003F187B" w:rsidP="003F187B">
      <w:pPr>
        <w:spacing w:after="160" w:line="259" w:lineRule="auto"/>
        <w:ind w:left="720"/>
        <w:rPr>
          <w:sz w:val="24"/>
          <w:szCs w:val="24"/>
        </w:rPr>
      </w:pPr>
      <w:r w:rsidRPr="00740F60">
        <w:rPr>
          <w:b/>
          <w:bCs/>
          <w:sz w:val="24"/>
          <w:szCs w:val="24"/>
        </w:rPr>
        <w:t>Objective 2:</w:t>
      </w:r>
      <w:r w:rsidRPr="00740F60">
        <w:rPr>
          <w:sz w:val="24"/>
          <w:szCs w:val="24"/>
        </w:rPr>
        <w:t xml:space="preserve"> Provide all users with safe and convenient access to charging infrastructure</w:t>
      </w:r>
    </w:p>
    <w:p w14:paraId="5506A0BC" w14:textId="6267110F" w:rsidR="003F187B" w:rsidRPr="00740F60" w:rsidRDefault="003F187B" w:rsidP="003F187B">
      <w:pPr>
        <w:spacing w:after="160" w:line="259" w:lineRule="auto"/>
        <w:ind w:left="720"/>
        <w:rPr>
          <w:sz w:val="24"/>
          <w:szCs w:val="24"/>
        </w:rPr>
      </w:pPr>
      <w:r w:rsidRPr="00740F60">
        <w:rPr>
          <w:b/>
          <w:bCs/>
          <w:sz w:val="24"/>
          <w:szCs w:val="24"/>
        </w:rPr>
        <w:t>Objective 3:</w:t>
      </w:r>
      <w:r w:rsidRPr="00740F60">
        <w:rPr>
          <w:sz w:val="24"/>
          <w:szCs w:val="24"/>
        </w:rPr>
        <w:t xml:space="preserve"> Ensure charging infrastructure standards such as interoperability, connectivity and energy efficiency are adequately met</w:t>
      </w:r>
    </w:p>
    <w:p w14:paraId="7A512E00" w14:textId="33ABC9FC" w:rsidR="003F187B" w:rsidRPr="00740F60" w:rsidRDefault="003F187B" w:rsidP="003F187B">
      <w:pPr>
        <w:spacing w:after="160" w:line="259" w:lineRule="auto"/>
        <w:ind w:left="720"/>
        <w:rPr>
          <w:sz w:val="24"/>
          <w:szCs w:val="24"/>
        </w:rPr>
      </w:pPr>
      <w:r w:rsidRPr="00740F60">
        <w:rPr>
          <w:b/>
          <w:bCs/>
          <w:sz w:val="24"/>
          <w:szCs w:val="24"/>
        </w:rPr>
        <w:t>Objective 4:</w:t>
      </w:r>
      <w:r w:rsidRPr="00740F60">
        <w:rPr>
          <w:sz w:val="24"/>
          <w:szCs w:val="24"/>
        </w:rPr>
        <w:t xml:space="preserve"> Provide the government and industry information and guidance to better inform planning and optimal investment</w:t>
      </w:r>
    </w:p>
    <w:p w14:paraId="175EB0CF" w14:textId="76C78D8C" w:rsidR="003F187B" w:rsidRPr="00740F60" w:rsidRDefault="003F187B" w:rsidP="003F187B">
      <w:pPr>
        <w:spacing w:after="160" w:line="259" w:lineRule="auto"/>
        <w:ind w:left="720"/>
        <w:rPr>
          <w:sz w:val="24"/>
          <w:szCs w:val="24"/>
        </w:rPr>
      </w:pPr>
      <w:r w:rsidRPr="00740F60">
        <w:rPr>
          <w:b/>
          <w:bCs/>
          <w:sz w:val="24"/>
          <w:szCs w:val="24"/>
        </w:rPr>
        <w:t>Objective 5:</w:t>
      </w:r>
      <w:r w:rsidRPr="00740F60">
        <w:rPr>
          <w:sz w:val="24"/>
          <w:szCs w:val="24"/>
        </w:rPr>
        <w:t xml:space="preserve"> Encourage new entrants and competition for provision of charging infrastructure and service providers </w:t>
      </w:r>
    </w:p>
    <w:p w14:paraId="26B1C3F3" w14:textId="6FB4A204" w:rsidR="003F187B" w:rsidRPr="00740F60" w:rsidRDefault="003F187B" w:rsidP="003F187B">
      <w:pPr>
        <w:spacing w:after="160" w:line="259" w:lineRule="auto"/>
        <w:ind w:firstLine="720"/>
        <w:rPr>
          <w:sz w:val="24"/>
          <w:szCs w:val="24"/>
        </w:rPr>
      </w:pPr>
      <w:r w:rsidRPr="00740F60">
        <w:rPr>
          <w:b/>
          <w:bCs/>
          <w:sz w:val="24"/>
          <w:szCs w:val="24"/>
        </w:rPr>
        <w:t>Objective 6:</w:t>
      </w:r>
      <w:r w:rsidRPr="00740F60">
        <w:rPr>
          <w:sz w:val="24"/>
          <w:szCs w:val="24"/>
        </w:rPr>
        <w:t xml:space="preserve"> Enable innovation in new technology and business models</w:t>
      </w:r>
    </w:p>
    <w:p w14:paraId="0CB71773" w14:textId="56633276" w:rsidR="003F187B" w:rsidRDefault="003F187B" w:rsidP="00167DEC">
      <w:pPr>
        <w:spacing w:after="160" w:line="259" w:lineRule="auto"/>
        <w:ind w:left="720"/>
        <w:rPr>
          <w:b/>
          <w:bCs/>
          <w:sz w:val="24"/>
          <w:szCs w:val="24"/>
        </w:rPr>
      </w:pPr>
      <w:r w:rsidRPr="003F187B">
        <w:rPr>
          <w:b/>
          <w:bCs/>
          <w:sz w:val="24"/>
          <w:szCs w:val="24"/>
        </w:rPr>
        <w:t>Do you agree with objectives 1 to 6? Please provide comment on if we have missed anything or if you consider there are higher priority objectives. (Page 9)</w:t>
      </w: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7"/>
      </w:tblGrid>
      <w:tr w:rsidR="00167DEC" w:rsidRPr="0097462D" w14:paraId="3FAA1B03" w14:textId="77777777" w:rsidTr="005D14D5">
        <w:trPr>
          <w:trHeight w:val="281"/>
        </w:trPr>
        <w:tc>
          <w:tcPr>
            <w:tcW w:w="8647" w:type="dxa"/>
            <w:shd w:val="clear" w:color="auto" w:fill="D1EFE7"/>
            <w:hideMark/>
          </w:tcPr>
          <w:p w14:paraId="5E355927" w14:textId="77777777" w:rsidR="00167DEC" w:rsidRPr="0097462D" w:rsidRDefault="00167DEC" w:rsidP="005D14D5">
            <w:pPr>
              <w:spacing w:before="120" w:after="120"/>
              <w:rPr>
                <w:sz w:val="24"/>
                <w:szCs w:val="24"/>
              </w:rPr>
            </w:pPr>
            <w:r w:rsidRPr="0097462D">
              <w:rPr>
                <w:sz w:val="24"/>
                <w:szCs w:val="24"/>
              </w:rPr>
              <w:t>[</w:t>
            </w:r>
            <w:r>
              <w:rPr>
                <w:sz w:val="24"/>
                <w:szCs w:val="24"/>
              </w:rPr>
              <w:t>I</w:t>
            </w:r>
            <w:r w:rsidRPr="0097462D">
              <w:rPr>
                <w:sz w:val="24"/>
                <w:szCs w:val="24"/>
              </w:rPr>
              <w:t>nsert re</w:t>
            </w:r>
            <w:r>
              <w:rPr>
                <w:sz w:val="24"/>
                <w:szCs w:val="24"/>
              </w:rPr>
              <w:t>sponse</w:t>
            </w:r>
            <w:r w:rsidRPr="0097462D">
              <w:rPr>
                <w:sz w:val="24"/>
                <w:szCs w:val="24"/>
              </w:rPr>
              <w:t xml:space="preserve"> here]</w:t>
            </w:r>
          </w:p>
        </w:tc>
      </w:tr>
    </w:tbl>
    <w:p w14:paraId="670B45E8" w14:textId="7BDB26DD" w:rsidR="003F187B" w:rsidRDefault="003F187B" w:rsidP="00167DEC">
      <w:pPr>
        <w:pStyle w:val="ListParagraph"/>
        <w:numPr>
          <w:ilvl w:val="0"/>
          <w:numId w:val="11"/>
        </w:numPr>
        <w:spacing w:before="360" w:after="160" w:line="259" w:lineRule="auto"/>
        <w:ind w:left="714" w:hanging="357"/>
        <w:contextualSpacing w:val="0"/>
        <w:rPr>
          <w:b/>
          <w:bCs/>
          <w:sz w:val="24"/>
          <w:szCs w:val="24"/>
        </w:rPr>
      </w:pPr>
      <w:r w:rsidRPr="00740F60">
        <w:rPr>
          <w:b/>
          <w:bCs/>
          <w:sz w:val="24"/>
          <w:szCs w:val="24"/>
        </w:rPr>
        <w:t>Do you think that the government should prioritise its public charging investment in high power ultra-fast chargers? (Page 14)</w:t>
      </w: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7"/>
      </w:tblGrid>
      <w:tr w:rsidR="00167DEC" w:rsidRPr="0097462D" w14:paraId="7DF674D9" w14:textId="77777777" w:rsidTr="005D14D5">
        <w:trPr>
          <w:trHeight w:val="281"/>
        </w:trPr>
        <w:tc>
          <w:tcPr>
            <w:tcW w:w="8647" w:type="dxa"/>
            <w:shd w:val="clear" w:color="auto" w:fill="D1EFE7"/>
            <w:hideMark/>
          </w:tcPr>
          <w:p w14:paraId="393694C7" w14:textId="77777777" w:rsidR="00167DEC" w:rsidRPr="0097462D" w:rsidRDefault="00167DEC" w:rsidP="005D14D5">
            <w:pPr>
              <w:spacing w:before="120" w:after="120"/>
              <w:rPr>
                <w:sz w:val="24"/>
                <w:szCs w:val="24"/>
              </w:rPr>
            </w:pPr>
            <w:r w:rsidRPr="0097462D">
              <w:rPr>
                <w:sz w:val="24"/>
                <w:szCs w:val="24"/>
              </w:rPr>
              <w:t>[</w:t>
            </w:r>
            <w:r>
              <w:rPr>
                <w:sz w:val="24"/>
                <w:szCs w:val="24"/>
              </w:rPr>
              <w:t>I</w:t>
            </w:r>
            <w:r w:rsidRPr="0097462D">
              <w:rPr>
                <w:sz w:val="24"/>
                <w:szCs w:val="24"/>
              </w:rPr>
              <w:t>nsert re</w:t>
            </w:r>
            <w:r>
              <w:rPr>
                <w:sz w:val="24"/>
                <w:szCs w:val="24"/>
              </w:rPr>
              <w:t>sponse</w:t>
            </w:r>
            <w:r w:rsidRPr="0097462D">
              <w:rPr>
                <w:sz w:val="24"/>
                <w:szCs w:val="24"/>
              </w:rPr>
              <w:t xml:space="preserve"> here]</w:t>
            </w:r>
          </w:p>
        </w:tc>
      </w:tr>
    </w:tbl>
    <w:p w14:paraId="3685B8C9" w14:textId="72EDB1E0" w:rsidR="003F187B" w:rsidRDefault="003F187B" w:rsidP="00167DEC">
      <w:pPr>
        <w:pStyle w:val="ListParagraph"/>
        <w:numPr>
          <w:ilvl w:val="0"/>
          <w:numId w:val="11"/>
        </w:numPr>
        <w:spacing w:before="360" w:after="160" w:line="259" w:lineRule="auto"/>
        <w:ind w:left="714" w:hanging="357"/>
        <w:contextualSpacing w:val="0"/>
        <w:rPr>
          <w:b/>
          <w:bCs/>
          <w:sz w:val="24"/>
          <w:szCs w:val="24"/>
        </w:rPr>
      </w:pPr>
      <w:r w:rsidRPr="00740F60">
        <w:rPr>
          <w:b/>
          <w:bCs/>
          <w:sz w:val="24"/>
          <w:szCs w:val="24"/>
        </w:rPr>
        <w:t>Are there risks or benefits that you can see regarding the three options for the basic spatial approach (reducing distance between chargers, increasing the number of charging heads at existing locations or prioritising journey charging)? Can you suggest an alternative option? (Page 14)</w:t>
      </w: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7"/>
      </w:tblGrid>
      <w:tr w:rsidR="00167DEC" w:rsidRPr="0097462D" w14:paraId="72C1D276" w14:textId="77777777" w:rsidTr="005D14D5">
        <w:trPr>
          <w:trHeight w:val="281"/>
        </w:trPr>
        <w:tc>
          <w:tcPr>
            <w:tcW w:w="8647" w:type="dxa"/>
            <w:shd w:val="clear" w:color="auto" w:fill="D1EFE7"/>
            <w:hideMark/>
          </w:tcPr>
          <w:p w14:paraId="276898FC" w14:textId="77777777" w:rsidR="00167DEC" w:rsidRPr="0097462D" w:rsidRDefault="00167DEC" w:rsidP="005D14D5">
            <w:pPr>
              <w:spacing w:before="120" w:after="120"/>
              <w:rPr>
                <w:sz w:val="24"/>
                <w:szCs w:val="24"/>
              </w:rPr>
            </w:pPr>
            <w:r w:rsidRPr="0097462D">
              <w:rPr>
                <w:sz w:val="24"/>
                <w:szCs w:val="24"/>
              </w:rPr>
              <w:lastRenderedPageBreak/>
              <w:t>[</w:t>
            </w:r>
            <w:r>
              <w:rPr>
                <w:sz w:val="24"/>
                <w:szCs w:val="24"/>
              </w:rPr>
              <w:t>I</w:t>
            </w:r>
            <w:r w:rsidRPr="0097462D">
              <w:rPr>
                <w:sz w:val="24"/>
                <w:szCs w:val="24"/>
              </w:rPr>
              <w:t>nsert re</w:t>
            </w:r>
            <w:r>
              <w:rPr>
                <w:sz w:val="24"/>
                <w:szCs w:val="24"/>
              </w:rPr>
              <w:t>sponse</w:t>
            </w:r>
            <w:r w:rsidRPr="0097462D">
              <w:rPr>
                <w:sz w:val="24"/>
                <w:szCs w:val="24"/>
              </w:rPr>
              <w:t xml:space="preserve"> here]</w:t>
            </w:r>
          </w:p>
        </w:tc>
      </w:tr>
    </w:tbl>
    <w:p w14:paraId="430ED940" w14:textId="10B3EDAF" w:rsidR="003F187B" w:rsidRDefault="003F187B" w:rsidP="00167DEC">
      <w:pPr>
        <w:pStyle w:val="ListParagraph"/>
        <w:numPr>
          <w:ilvl w:val="0"/>
          <w:numId w:val="11"/>
        </w:numPr>
        <w:spacing w:before="360" w:after="160" w:line="259" w:lineRule="auto"/>
        <w:ind w:left="714" w:hanging="357"/>
        <w:contextualSpacing w:val="0"/>
        <w:rPr>
          <w:b/>
          <w:bCs/>
          <w:sz w:val="24"/>
          <w:szCs w:val="24"/>
        </w:rPr>
      </w:pPr>
      <w:r w:rsidRPr="00740F60">
        <w:rPr>
          <w:b/>
          <w:bCs/>
          <w:sz w:val="24"/>
          <w:szCs w:val="24"/>
        </w:rPr>
        <w:t>Do you agree with the proposed approach for developing a data driven or digital twins based public EV charging roadmap? Can you suggest any improvements? (Page 16)</w:t>
      </w: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7"/>
      </w:tblGrid>
      <w:tr w:rsidR="00167DEC" w:rsidRPr="0097462D" w14:paraId="5F13F405" w14:textId="77777777" w:rsidTr="005D14D5">
        <w:trPr>
          <w:trHeight w:val="281"/>
        </w:trPr>
        <w:tc>
          <w:tcPr>
            <w:tcW w:w="8647" w:type="dxa"/>
            <w:shd w:val="clear" w:color="auto" w:fill="D1EFE7"/>
            <w:hideMark/>
          </w:tcPr>
          <w:p w14:paraId="06A76680" w14:textId="77777777" w:rsidR="00167DEC" w:rsidRPr="0097462D" w:rsidRDefault="00167DEC" w:rsidP="005D14D5">
            <w:pPr>
              <w:spacing w:before="120" w:after="120"/>
              <w:rPr>
                <w:sz w:val="24"/>
                <w:szCs w:val="24"/>
              </w:rPr>
            </w:pPr>
            <w:r w:rsidRPr="0097462D">
              <w:rPr>
                <w:sz w:val="24"/>
                <w:szCs w:val="24"/>
              </w:rPr>
              <w:t>[</w:t>
            </w:r>
            <w:r>
              <w:rPr>
                <w:sz w:val="24"/>
                <w:szCs w:val="24"/>
              </w:rPr>
              <w:t>I</w:t>
            </w:r>
            <w:r w:rsidRPr="0097462D">
              <w:rPr>
                <w:sz w:val="24"/>
                <w:szCs w:val="24"/>
              </w:rPr>
              <w:t>nsert re</w:t>
            </w:r>
            <w:r>
              <w:rPr>
                <w:sz w:val="24"/>
                <w:szCs w:val="24"/>
              </w:rPr>
              <w:t>sponse</w:t>
            </w:r>
            <w:r w:rsidRPr="0097462D">
              <w:rPr>
                <w:sz w:val="24"/>
                <w:szCs w:val="24"/>
              </w:rPr>
              <w:t xml:space="preserve"> here]</w:t>
            </w:r>
          </w:p>
        </w:tc>
      </w:tr>
    </w:tbl>
    <w:p w14:paraId="63D5A6B1" w14:textId="1B855483" w:rsidR="003F187B" w:rsidRDefault="003F187B" w:rsidP="00167DEC">
      <w:pPr>
        <w:pStyle w:val="ListParagraph"/>
        <w:numPr>
          <w:ilvl w:val="0"/>
          <w:numId w:val="11"/>
        </w:numPr>
        <w:spacing w:before="360" w:after="160" w:line="259" w:lineRule="auto"/>
        <w:ind w:left="714" w:hanging="357"/>
        <w:contextualSpacing w:val="0"/>
        <w:rPr>
          <w:b/>
          <w:bCs/>
          <w:sz w:val="24"/>
          <w:szCs w:val="24"/>
        </w:rPr>
      </w:pPr>
      <w:r w:rsidRPr="00740F60">
        <w:rPr>
          <w:b/>
          <w:bCs/>
          <w:sz w:val="24"/>
          <w:szCs w:val="24"/>
        </w:rPr>
        <w:t>Has your organisation undertaken any work in this area (modelling of EV charger locations) or do you have data sources that could be used as inputs? (Page 16)</w:t>
      </w: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7"/>
      </w:tblGrid>
      <w:tr w:rsidR="00167DEC" w:rsidRPr="0097462D" w14:paraId="17563DBA" w14:textId="77777777" w:rsidTr="005D14D5">
        <w:trPr>
          <w:trHeight w:val="281"/>
        </w:trPr>
        <w:tc>
          <w:tcPr>
            <w:tcW w:w="8647" w:type="dxa"/>
            <w:shd w:val="clear" w:color="auto" w:fill="D1EFE7"/>
            <w:hideMark/>
          </w:tcPr>
          <w:p w14:paraId="7A33266E" w14:textId="77777777" w:rsidR="00167DEC" w:rsidRPr="0097462D" w:rsidRDefault="00167DEC" w:rsidP="005D14D5">
            <w:pPr>
              <w:spacing w:before="120" w:after="120"/>
              <w:rPr>
                <w:sz w:val="24"/>
                <w:szCs w:val="24"/>
              </w:rPr>
            </w:pPr>
            <w:r w:rsidRPr="0097462D">
              <w:rPr>
                <w:sz w:val="24"/>
                <w:szCs w:val="24"/>
              </w:rPr>
              <w:t>[</w:t>
            </w:r>
            <w:r>
              <w:rPr>
                <w:sz w:val="24"/>
                <w:szCs w:val="24"/>
              </w:rPr>
              <w:t>I</w:t>
            </w:r>
            <w:r w:rsidRPr="0097462D">
              <w:rPr>
                <w:sz w:val="24"/>
                <w:szCs w:val="24"/>
              </w:rPr>
              <w:t>nsert re</w:t>
            </w:r>
            <w:r>
              <w:rPr>
                <w:sz w:val="24"/>
                <w:szCs w:val="24"/>
              </w:rPr>
              <w:t>sponse</w:t>
            </w:r>
            <w:r w:rsidRPr="0097462D">
              <w:rPr>
                <w:sz w:val="24"/>
                <w:szCs w:val="24"/>
              </w:rPr>
              <w:t xml:space="preserve"> here]</w:t>
            </w:r>
          </w:p>
        </w:tc>
      </w:tr>
    </w:tbl>
    <w:p w14:paraId="45D74887" w14:textId="43A1CC2A" w:rsidR="00167DEC" w:rsidRDefault="00167DEC" w:rsidP="00167DEC">
      <w:pPr>
        <w:pStyle w:val="ListParagraph"/>
        <w:spacing w:before="360" w:after="160" w:line="259" w:lineRule="auto"/>
        <w:contextualSpacing w:val="0"/>
        <w:rPr>
          <w:b/>
          <w:bCs/>
          <w:sz w:val="24"/>
          <w:szCs w:val="24"/>
        </w:rPr>
      </w:pPr>
      <w:r>
        <w:rPr>
          <w:b/>
          <w:bCs/>
          <w:sz w:val="24"/>
          <w:szCs w:val="24"/>
        </w:rPr>
        <w:t>If you have any other comments you would like to include, please provide these below.</w:t>
      </w: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7"/>
      </w:tblGrid>
      <w:tr w:rsidR="00167DEC" w:rsidRPr="0097462D" w14:paraId="228C8033" w14:textId="77777777" w:rsidTr="005D14D5">
        <w:trPr>
          <w:trHeight w:val="281"/>
        </w:trPr>
        <w:tc>
          <w:tcPr>
            <w:tcW w:w="8647" w:type="dxa"/>
            <w:shd w:val="clear" w:color="auto" w:fill="D1EFE7"/>
            <w:hideMark/>
          </w:tcPr>
          <w:p w14:paraId="0C729360" w14:textId="77777777" w:rsidR="00167DEC" w:rsidRPr="0097462D" w:rsidRDefault="00167DEC" w:rsidP="005D14D5">
            <w:pPr>
              <w:spacing w:before="120" w:after="120"/>
              <w:rPr>
                <w:sz w:val="24"/>
                <w:szCs w:val="24"/>
              </w:rPr>
            </w:pPr>
            <w:r w:rsidRPr="0097462D">
              <w:rPr>
                <w:sz w:val="24"/>
                <w:szCs w:val="24"/>
              </w:rPr>
              <w:t>[</w:t>
            </w:r>
            <w:r>
              <w:rPr>
                <w:sz w:val="24"/>
                <w:szCs w:val="24"/>
              </w:rPr>
              <w:t>I</w:t>
            </w:r>
            <w:r w:rsidRPr="0097462D">
              <w:rPr>
                <w:sz w:val="24"/>
                <w:szCs w:val="24"/>
              </w:rPr>
              <w:t>nsert re</w:t>
            </w:r>
            <w:r>
              <w:rPr>
                <w:sz w:val="24"/>
                <w:szCs w:val="24"/>
              </w:rPr>
              <w:t>sponse</w:t>
            </w:r>
            <w:r w:rsidRPr="0097462D">
              <w:rPr>
                <w:sz w:val="24"/>
                <w:szCs w:val="24"/>
              </w:rPr>
              <w:t xml:space="preserve"> here]</w:t>
            </w:r>
          </w:p>
        </w:tc>
      </w:tr>
    </w:tbl>
    <w:p w14:paraId="31225062" w14:textId="77777777" w:rsidR="00167DEC" w:rsidRPr="00740F60" w:rsidRDefault="00167DEC" w:rsidP="00167DEC">
      <w:pPr>
        <w:pStyle w:val="ListParagraph"/>
        <w:spacing w:before="360" w:after="160" w:line="259" w:lineRule="auto"/>
        <w:contextualSpacing w:val="0"/>
        <w:rPr>
          <w:b/>
          <w:bCs/>
          <w:sz w:val="24"/>
          <w:szCs w:val="24"/>
        </w:rPr>
      </w:pPr>
    </w:p>
    <w:sectPr w:rsidR="00167DEC" w:rsidRPr="00740F60" w:rsidSect="008436DD">
      <w:footerReference w:type="default" r:id="rId14"/>
      <w:headerReference w:type="first" r:id="rId15"/>
      <w:footerReference w:type="first" r:id="rId16"/>
      <w:pgSz w:w="11906" w:h="16838"/>
      <w:pgMar w:top="2268" w:right="1134" w:bottom="2041" w:left="1418" w:header="85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4F0CE" w14:textId="77777777" w:rsidR="00450CAB" w:rsidRDefault="00450CAB" w:rsidP="00A9194D">
      <w:pPr>
        <w:spacing w:after="0" w:line="240" w:lineRule="auto"/>
      </w:pPr>
      <w:r>
        <w:separator/>
      </w:r>
    </w:p>
  </w:endnote>
  <w:endnote w:type="continuationSeparator" w:id="0">
    <w:p w14:paraId="2CEB385A" w14:textId="77777777" w:rsidR="00450CAB" w:rsidRDefault="00450CAB" w:rsidP="00A9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AA552" w14:textId="3B1BB1DF" w:rsidR="008436DD" w:rsidRPr="008436DD" w:rsidRDefault="0097462D" w:rsidP="006028B6">
    <w:pPr>
      <w:pStyle w:val="Footer"/>
    </w:pPr>
    <w:r>
      <w:t xml:space="preserve">SUBMISSION FORM - </w:t>
    </w:r>
    <w:r w:rsidRPr="0097462D">
      <w:t>State of charge: Consultation paper on developing a short-term roadmap for the public electric vehicle charging network</w:t>
    </w:r>
    <w:r>
      <w:t xml:space="preserve"> </w:t>
    </w:r>
    <w:r w:rsidR="006028B6">
      <w:t xml:space="preserve"> </w:t>
    </w:r>
    <w:r w:rsidR="006028B6">
      <w:ptab w:relativeTo="margin" w:alignment="right" w:leader="none"/>
    </w:r>
    <w:r w:rsidR="006028B6" w:rsidRPr="006028B6">
      <w:fldChar w:fldCharType="begin"/>
    </w:r>
    <w:r w:rsidR="006028B6" w:rsidRPr="006028B6">
      <w:instrText xml:space="preserve"> PAGE   \* MERGEFORMAT </w:instrText>
    </w:r>
    <w:r w:rsidR="006028B6" w:rsidRPr="006028B6">
      <w:fldChar w:fldCharType="separate"/>
    </w:r>
    <w:r w:rsidR="006028B6">
      <w:t>1</w:t>
    </w:r>
    <w:r w:rsidR="006028B6" w:rsidRPr="006028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481AC" w14:textId="4016CC22" w:rsidR="006028B6" w:rsidRDefault="0097462D">
    <w:pPr>
      <w:pStyle w:val="Footer"/>
    </w:pPr>
    <w:r>
      <w:t xml:space="preserve">SUBMISSION FORM - </w:t>
    </w:r>
    <w:r w:rsidRPr="0097462D">
      <w:t>State of charge: Consultation paper on developing a short-term roadmap for the public electric vehicle charging network</w:t>
    </w:r>
    <w:r>
      <w:t xml:space="preserve">  </w:t>
    </w:r>
    <w:r w:rsidR="006028B6">
      <w:ptab w:relativeTo="margin" w:alignment="right" w:leader="none"/>
    </w:r>
    <w:r w:rsidR="006028B6" w:rsidRPr="006028B6">
      <w:fldChar w:fldCharType="begin"/>
    </w:r>
    <w:r w:rsidR="006028B6" w:rsidRPr="006028B6">
      <w:instrText xml:space="preserve"> PAGE   \* MERGEFORMAT </w:instrText>
    </w:r>
    <w:r w:rsidR="006028B6" w:rsidRPr="006028B6">
      <w:fldChar w:fldCharType="separate"/>
    </w:r>
    <w:r w:rsidR="006028B6" w:rsidRPr="006028B6">
      <w:rPr>
        <w:noProof/>
      </w:rPr>
      <w:t>1</w:t>
    </w:r>
    <w:r w:rsidR="006028B6" w:rsidRPr="006028B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D151E" w14:textId="77777777" w:rsidR="00450CAB" w:rsidRDefault="00450CAB" w:rsidP="00A9194D">
      <w:pPr>
        <w:spacing w:after="0" w:line="240" w:lineRule="auto"/>
      </w:pPr>
      <w:r>
        <w:separator/>
      </w:r>
    </w:p>
  </w:footnote>
  <w:footnote w:type="continuationSeparator" w:id="0">
    <w:p w14:paraId="0CC58FF8" w14:textId="77777777" w:rsidR="00450CAB" w:rsidRDefault="00450CAB" w:rsidP="00A91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8DF08" w14:textId="1B2EECE9" w:rsidR="00A9194D" w:rsidRPr="00996B0D" w:rsidRDefault="00F14716" w:rsidP="00996B0D">
    <w:pPr>
      <w:pStyle w:val="Header"/>
    </w:pPr>
    <w:r w:rsidRPr="00996B0D">
      <w:drawing>
        <wp:anchor distT="0" distB="0" distL="114300" distR="114300" simplePos="0" relativeHeight="251660288" behindDoc="0" locked="0" layoutInCell="1" allowOverlap="1" wp14:anchorId="1940D969" wp14:editId="67E16031">
          <wp:simplePos x="0" y="0"/>
          <wp:positionH relativeFrom="page">
            <wp:posOffset>4314825</wp:posOffset>
          </wp:positionH>
          <wp:positionV relativeFrom="page">
            <wp:posOffset>532765</wp:posOffset>
          </wp:positionV>
          <wp:extent cx="2660015" cy="3568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660015" cy="356870"/>
                  </a:xfrm>
                  <a:prstGeom prst="rect">
                    <a:avLst/>
                  </a:prstGeom>
                </pic:spPr>
              </pic:pic>
            </a:graphicData>
          </a:graphic>
          <wp14:sizeRelH relativeFrom="margin">
            <wp14:pctWidth>0</wp14:pctWidth>
          </wp14:sizeRelH>
          <wp14:sizeRelV relativeFrom="margin">
            <wp14:pctHeight>0</wp14:pctHeight>
          </wp14:sizeRelV>
        </wp:anchor>
      </w:drawing>
    </w:r>
    <w:r w:rsidR="008436DD" w:rsidRPr="00996B0D">
      <mc:AlternateContent>
        <mc:Choice Requires="wps">
          <w:drawing>
            <wp:anchor distT="0" distB="0" distL="114300" distR="114300" simplePos="0" relativeHeight="251661312" behindDoc="0" locked="0" layoutInCell="1" allowOverlap="1" wp14:anchorId="4C3429D7" wp14:editId="0836087B">
              <wp:simplePos x="0" y="0"/>
              <wp:positionH relativeFrom="column">
                <wp:posOffset>-9781</wp:posOffset>
              </wp:positionH>
              <wp:positionV relativeFrom="page">
                <wp:posOffset>1163782</wp:posOffset>
              </wp:positionV>
              <wp:extent cx="598297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82970" cy="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153AC4"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5pt,91.65pt" to="470.3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" strokecolor="black [3213]" strokeweight=".25pt">
              <v:stroke dashstyle="dash" joinstyle="miter"/>
              <w10:wrap anchory="page"/>
            </v:line>
          </w:pict>
        </mc:Fallback>
      </mc:AlternateContent>
    </w:r>
    <w:r w:rsidR="007331FF">
      <w:t>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A9FE0D2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026C6D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6680C28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7EEFA7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0F6CE24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F04BA4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2C7283"/>
    <w:multiLevelType w:val="multilevel"/>
    <w:tmpl w:val="F1225D4A"/>
    <w:lvl w:ilvl="0">
      <w:start w:val="1"/>
      <w:numFmt w:val="decimal"/>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54968F9"/>
    <w:multiLevelType w:val="multilevel"/>
    <w:tmpl w:val="C74E938A"/>
    <w:lvl w:ilvl="0">
      <w:start w:val="1"/>
      <w:numFmt w:val="bullet"/>
      <w:pStyle w:val="List"/>
      <w:lvlText w:val=""/>
      <w:lvlJc w:val="left"/>
      <w:pPr>
        <w:ind w:left="170" w:hanging="170"/>
      </w:pPr>
      <w:rPr>
        <w:rFonts w:ascii="Symbol" w:hAnsi="Symbol" w:hint="default"/>
        <w:color w:val="6F6F6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6E0B90"/>
    <w:multiLevelType w:val="multilevel"/>
    <w:tmpl w:val="F1225D4A"/>
    <w:lvl w:ilvl="0">
      <w:start w:val="1"/>
      <w:numFmt w:val="decimal"/>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5731470"/>
    <w:multiLevelType w:val="multilevel"/>
    <w:tmpl w:val="76C4B9F6"/>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9"/>
  </w:num>
  <w:num w:numId="8">
    <w:abstractNumId w:val="9"/>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FF"/>
    <w:rsid w:val="000272FD"/>
    <w:rsid w:val="00032D01"/>
    <w:rsid w:val="00131240"/>
    <w:rsid w:val="00144D79"/>
    <w:rsid w:val="00164DA9"/>
    <w:rsid w:val="00167DEC"/>
    <w:rsid w:val="0023643B"/>
    <w:rsid w:val="002914DB"/>
    <w:rsid w:val="003E3633"/>
    <w:rsid w:val="003F187B"/>
    <w:rsid w:val="00450CAB"/>
    <w:rsid w:val="00487C7A"/>
    <w:rsid w:val="004B18C2"/>
    <w:rsid w:val="00563E14"/>
    <w:rsid w:val="006028B6"/>
    <w:rsid w:val="006325D8"/>
    <w:rsid w:val="006D6BF6"/>
    <w:rsid w:val="006D71E2"/>
    <w:rsid w:val="007331FF"/>
    <w:rsid w:val="00740F60"/>
    <w:rsid w:val="00760476"/>
    <w:rsid w:val="00791A4E"/>
    <w:rsid w:val="007C4FFC"/>
    <w:rsid w:val="00823BD8"/>
    <w:rsid w:val="008436DD"/>
    <w:rsid w:val="008956EF"/>
    <w:rsid w:val="00896EC8"/>
    <w:rsid w:val="008A3A86"/>
    <w:rsid w:val="008B0BA3"/>
    <w:rsid w:val="0093134C"/>
    <w:rsid w:val="0097462D"/>
    <w:rsid w:val="00983A26"/>
    <w:rsid w:val="00996B0D"/>
    <w:rsid w:val="00A64AAF"/>
    <w:rsid w:val="00A9194D"/>
    <w:rsid w:val="00B045A7"/>
    <w:rsid w:val="00B805E3"/>
    <w:rsid w:val="00C41383"/>
    <w:rsid w:val="00C50C61"/>
    <w:rsid w:val="00C63AD8"/>
    <w:rsid w:val="00C73CAE"/>
    <w:rsid w:val="00CA4187"/>
    <w:rsid w:val="00CB0977"/>
    <w:rsid w:val="00CD1416"/>
    <w:rsid w:val="00CD3120"/>
    <w:rsid w:val="00D55E5F"/>
    <w:rsid w:val="00E04761"/>
    <w:rsid w:val="00EB4DE0"/>
    <w:rsid w:val="00F14716"/>
    <w:rsid w:val="00F84526"/>
    <w:rsid w:val="00FB70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6EE54B"/>
  <w15:chartTrackingRefBased/>
  <w15:docId w15:val="{5D8B90E8-4D90-4998-B97E-8FC58F4D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lsdException w:name="List Number" w:qFormat="1"/>
    <w:lsdException w:name="List 3" w:semiHidden="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qFormat="1"/>
    <w:lsdException w:name="List Number 3" w:semiHidden="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187"/>
    <w:pPr>
      <w:spacing w:after="240" w:line="280" w:lineRule="atLeast"/>
    </w:pPr>
    <w:rPr>
      <w:color w:val="000000" w:themeColor="text1"/>
      <w14:numForm w14:val="lining"/>
    </w:rPr>
  </w:style>
  <w:style w:type="paragraph" w:styleId="Heading1">
    <w:name w:val="heading 1"/>
    <w:basedOn w:val="Normal"/>
    <w:next w:val="Normal"/>
    <w:link w:val="Heading1Char"/>
    <w:uiPriority w:val="9"/>
    <w:qFormat/>
    <w:rsid w:val="00CA4187"/>
    <w:pPr>
      <w:spacing w:before="480" w:after="120" w:line="360" w:lineRule="atLeast"/>
      <w:outlineLvl w:val="0"/>
    </w:pPr>
    <w:rPr>
      <w:rFonts w:ascii="Franklin Gothic Book" w:hAnsi="Franklin Gothic Book"/>
      <w:bCs/>
      <w:color w:val="262626"/>
      <w:sz w:val="30"/>
      <w:szCs w:val="28"/>
    </w:rPr>
  </w:style>
  <w:style w:type="paragraph" w:styleId="Heading2">
    <w:name w:val="heading 2"/>
    <w:basedOn w:val="Normal"/>
    <w:next w:val="Normal"/>
    <w:link w:val="Heading2Char"/>
    <w:uiPriority w:val="9"/>
    <w:qFormat/>
    <w:rsid w:val="00CA4187"/>
    <w:pPr>
      <w:spacing w:before="120" w:after="100" w:line="259" w:lineRule="auto"/>
      <w:outlineLvl w:val="1"/>
    </w:pPr>
    <w:rPr>
      <w:b/>
      <w:bCs/>
      <w:color w:val="26262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Heading"/>
    <w:link w:val="HeaderChar"/>
    <w:uiPriority w:val="99"/>
    <w:rsid w:val="00996B0D"/>
    <w:rPr>
      <w:noProof/>
    </w:rPr>
  </w:style>
  <w:style w:type="character" w:customStyle="1" w:styleId="HeaderChar">
    <w:name w:val="Header Char"/>
    <w:basedOn w:val="DefaultParagraphFont"/>
    <w:link w:val="Header"/>
    <w:uiPriority w:val="99"/>
    <w:rsid w:val="00996B0D"/>
    <w:rPr>
      <w:b/>
      <w:bCs/>
      <w:noProof/>
      <w:color w:val="6F6F6F"/>
      <w:sz w:val="50"/>
      <w:szCs w:val="50"/>
    </w:rPr>
  </w:style>
  <w:style w:type="paragraph" w:styleId="Footer">
    <w:name w:val="footer"/>
    <w:basedOn w:val="Normal"/>
    <w:link w:val="FooterChar"/>
    <w:uiPriority w:val="99"/>
    <w:unhideWhenUsed/>
    <w:rsid w:val="00F84526"/>
    <w:pPr>
      <w:tabs>
        <w:tab w:val="center" w:pos="4513"/>
        <w:tab w:val="right" w:pos="9026"/>
      </w:tabs>
      <w:spacing w:after="0" w:line="276" w:lineRule="auto"/>
    </w:pPr>
    <w:rPr>
      <w:rFonts w:ascii="Franklin Gothic Medium" w:hAnsi="Franklin Gothic Medium"/>
      <w:color w:val="6D6E71"/>
      <w:sz w:val="18"/>
      <w:szCs w:val="15"/>
    </w:rPr>
  </w:style>
  <w:style w:type="character" w:customStyle="1" w:styleId="FooterChar">
    <w:name w:val="Footer Char"/>
    <w:basedOn w:val="DefaultParagraphFont"/>
    <w:link w:val="Footer"/>
    <w:uiPriority w:val="99"/>
    <w:rsid w:val="00F84526"/>
    <w:rPr>
      <w:rFonts w:ascii="Franklin Gothic Medium" w:hAnsi="Franklin Gothic Medium"/>
      <w:color w:val="6D6E71"/>
      <w:sz w:val="18"/>
      <w:szCs w:val="15"/>
    </w:rPr>
  </w:style>
  <w:style w:type="table" w:styleId="TableGrid">
    <w:name w:val="Table Grid"/>
    <w:basedOn w:val="TableNormal"/>
    <w:uiPriority w:val="59"/>
    <w:rsid w:val="00632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EECAInternalMemo">
    <w:name w:val="Z_EECA Internal Memo"/>
    <w:basedOn w:val="EECATable"/>
    <w:uiPriority w:val="99"/>
    <w:rsid w:val="00F84526"/>
    <w:pPr>
      <w:spacing w:after="0"/>
    </w:pPr>
    <w:rPr>
      <w:sz w:val="20"/>
      <w:szCs w:val="20"/>
      <w:lang w:eastAsia="en-NZ"/>
    </w:rPr>
    <w:tblPr>
      <w:tblCellMar>
        <w:right w:w="142" w:type="dxa"/>
      </w:tblCellMar>
    </w:tblPr>
    <w:tblStylePr w:type="firstRow">
      <w:rPr>
        <w:b w:val="0"/>
      </w:rPr>
      <w:tblPr/>
      <w:tcPr>
        <w:tcBorders>
          <w:top w:val="single" w:sz="4" w:space="0" w:color="CBCDCE"/>
          <w:left w:val="single" w:sz="4" w:space="0" w:color="CBCDCE"/>
          <w:bottom w:val="single" w:sz="4" w:space="0" w:color="CBCDCE"/>
          <w:right w:val="single" w:sz="4" w:space="0" w:color="CBCDCE"/>
          <w:insideH w:val="single" w:sz="4" w:space="0" w:color="FFFFFF" w:themeColor="background1"/>
          <w:insideV w:val="single" w:sz="4" w:space="0" w:color="FFFFFF" w:themeColor="background1"/>
        </w:tcBorders>
        <w:shd w:val="clear" w:color="auto" w:fill="CBCDCE"/>
      </w:tcPr>
    </w:tblStylePr>
    <w:tblStylePr w:type="firstCol">
      <w:rPr>
        <w:b/>
      </w:rPr>
      <w:tblPr/>
      <w:tcPr>
        <w:tcBorders>
          <w:top w:val="nil"/>
          <w:left w:val="nil"/>
          <w:bottom w:val="nil"/>
          <w:right w:val="nil"/>
          <w:insideH w:val="single" w:sz="4" w:space="0" w:color="FFFFFF" w:themeColor="background1"/>
          <w:insideV w:val="nil"/>
        </w:tcBorders>
      </w:tcPr>
    </w:tblStylePr>
  </w:style>
  <w:style w:type="character" w:styleId="PlaceholderText">
    <w:name w:val="Placeholder Text"/>
    <w:basedOn w:val="DefaultParagraphFont"/>
    <w:uiPriority w:val="99"/>
    <w:semiHidden/>
    <w:rsid w:val="00C50C61"/>
    <w:rPr>
      <w:color w:val="808080"/>
    </w:rPr>
  </w:style>
  <w:style w:type="character" w:customStyle="1" w:styleId="Heading1Char">
    <w:name w:val="Heading 1 Char"/>
    <w:basedOn w:val="DefaultParagraphFont"/>
    <w:link w:val="Heading1"/>
    <w:uiPriority w:val="9"/>
    <w:rsid w:val="00CA4187"/>
    <w:rPr>
      <w:rFonts w:ascii="Franklin Gothic Book" w:hAnsi="Franklin Gothic Book"/>
      <w:bCs/>
      <w:color w:val="262626"/>
      <w:sz w:val="30"/>
      <w:szCs w:val="28"/>
      <w14:numForm w14:val="lining"/>
    </w:rPr>
  </w:style>
  <w:style w:type="paragraph" w:customStyle="1" w:styleId="PageNumbering">
    <w:name w:val="Page Numbering"/>
    <w:basedOn w:val="Footer"/>
    <w:semiHidden/>
    <w:qFormat/>
    <w:rsid w:val="006D71E2"/>
    <w:rPr>
      <w:rFonts w:asciiTheme="majorHAnsi" w:hAnsiTheme="majorHAnsi"/>
      <w:sz w:val="16"/>
      <w:szCs w:val="16"/>
    </w:rPr>
  </w:style>
  <w:style w:type="table" w:customStyle="1" w:styleId="EECATable">
    <w:name w:val="EECA Table"/>
    <w:basedOn w:val="TableNormal"/>
    <w:uiPriority w:val="99"/>
    <w:rsid w:val="00C50C61"/>
    <w:pPr>
      <w:spacing w:before="120" w:after="120" w:line="240" w:lineRule="auto"/>
    </w:pPr>
    <w:tblPr>
      <w:tblBorders>
        <w:top w:val="single" w:sz="4" w:space="0" w:color="CBCDCE"/>
        <w:left w:val="single" w:sz="4" w:space="0" w:color="CBCDCE"/>
        <w:bottom w:val="single" w:sz="4" w:space="0" w:color="CBCDCE"/>
        <w:right w:val="single" w:sz="4" w:space="0" w:color="CBCDCE"/>
        <w:insideH w:val="single" w:sz="4" w:space="0" w:color="CBCDCE"/>
        <w:insideV w:val="single" w:sz="4" w:space="0" w:color="CBCDCE"/>
      </w:tblBorders>
    </w:tblPr>
    <w:tblStylePr w:type="firstRow">
      <w:rPr>
        <w:b/>
      </w:rPr>
      <w:tblPr/>
      <w:tcPr>
        <w:tcBorders>
          <w:top w:val="single" w:sz="4" w:space="0" w:color="CBCDCE"/>
          <w:left w:val="single" w:sz="4" w:space="0" w:color="CBCDCE"/>
          <w:bottom w:val="single" w:sz="4" w:space="0" w:color="CBCDCE"/>
          <w:right w:val="single" w:sz="4" w:space="0" w:color="CBCDCE"/>
          <w:insideH w:val="single" w:sz="4" w:space="0" w:color="FFFFFF" w:themeColor="background1"/>
          <w:insideV w:val="single" w:sz="4" w:space="0" w:color="FFFFFF" w:themeColor="background1"/>
        </w:tcBorders>
        <w:shd w:val="clear" w:color="auto" w:fill="CBCDCE"/>
      </w:tcPr>
    </w:tblStylePr>
  </w:style>
  <w:style w:type="paragraph" w:customStyle="1" w:styleId="HeadingHeading">
    <w:name w:val="Heading Heading"/>
    <w:semiHidden/>
    <w:qFormat/>
    <w:rsid w:val="008436DD"/>
    <w:pPr>
      <w:spacing w:after="360" w:line="240" w:lineRule="auto"/>
    </w:pPr>
    <w:rPr>
      <w:b/>
      <w:bCs/>
      <w:color w:val="6F6F6F"/>
      <w:sz w:val="50"/>
      <w:szCs w:val="50"/>
    </w:rPr>
  </w:style>
  <w:style w:type="paragraph" w:styleId="ListNumber">
    <w:name w:val="List Number"/>
    <w:basedOn w:val="Normal"/>
    <w:uiPriority w:val="1"/>
    <w:qFormat/>
    <w:rsid w:val="00B805E3"/>
    <w:pPr>
      <w:numPr>
        <w:numId w:val="7"/>
      </w:numPr>
      <w:spacing w:after="120"/>
      <w:ind w:left="357" w:hanging="357"/>
      <w:contextualSpacing/>
    </w:pPr>
  </w:style>
  <w:style w:type="character" w:customStyle="1" w:styleId="Heading2Char">
    <w:name w:val="Heading 2 Char"/>
    <w:basedOn w:val="DefaultParagraphFont"/>
    <w:link w:val="Heading2"/>
    <w:uiPriority w:val="9"/>
    <w:rsid w:val="00CA4187"/>
    <w:rPr>
      <w:b/>
      <w:bCs/>
      <w:color w:val="262626"/>
      <w:sz w:val="24"/>
      <w14:numForm w14:val="lining"/>
    </w:rPr>
  </w:style>
  <w:style w:type="paragraph" w:styleId="ListNumber2">
    <w:name w:val="List Number 2"/>
    <w:basedOn w:val="Normal"/>
    <w:uiPriority w:val="1"/>
    <w:qFormat/>
    <w:rsid w:val="00B805E3"/>
    <w:pPr>
      <w:numPr>
        <w:ilvl w:val="1"/>
        <w:numId w:val="7"/>
      </w:numPr>
      <w:spacing w:after="120"/>
      <w:ind w:left="714" w:hanging="357"/>
    </w:pPr>
  </w:style>
  <w:style w:type="paragraph" w:styleId="List2">
    <w:name w:val="List 2"/>
    <w:basedOn w:val="Normal"/>
    <w:uiPriority w:val="99"/>
    <w:semiHidden/>
    <w:rsid w:val="00EB4DE0"/>
    <w:pPr>
      <w:contextualSpacing/>
    </w:pPr>
  </w:style>
  <w:style w:type="paragraph" w:styleId="List">
    <w:name w:val="List"/>
    <w:basedOn w:val="Normal"/>
    <w:uiPriority w:val="2"/>
    <w:qFormat/>
    <w:rsid w:val="00F84526"/>
    <w:pPr>
      <w:numPr>
        <w:numId w:val="9"/>
      </w:numPr>
      <w:contextualSpacing/>
    </w:p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34"/>
    <w:qFormat/>
    <w:rsid w:val="007331FF"/>
    <w:pPr>
      <w:ind w:left="720"/>
      <w:contextualSpacing/>
    </w:pPr>
  </w:style>
  <w:style w:type="character" w:styleId="CommentReference">
    <w:name w:val="annotation reference"/>
    <w:basedOn w:val="DefaultParagraphFont"/>
    <w:uiPriority w:val="99"/>
    <w:semiHidden/>
    <w:unhideWhenUsed/>
    <w:rsid w:val="007331FF"/>
    <w:rPr>
      <w:sz w:val="16"/>
      <w:szCs w:val="16"/>
    </w:rPr>
  </w:style>
  <w:style w:type="paragraph" w:styleId="CommentText">
    <w:name w:val="annotation text"/>
    <w:basedOn w:val="Normal"/>
    <w:link w:val="CommentTextChar"/>
    <w:uiPriority w:val="99"/>
    <w:semiHidden/>
    <w:unhideWhenUsed/>
    <w:rsid w:val="007331FF"/>
    <w:pPr>
      <w:spacing w:line="240" w:lineRule="auto"/>
    </w:pPr>
    <w:rPr>
      <w:sz w:val="20"/>
      <w:szCs w:val="20"/>
    </w:rPr>
  </w:style>
  <w:style w:type="character" w:customStyle="1" w:styleId="CommentTextChar">
    <w:name w:val="Comment Text Char"/>
    <w:basedOn w:val="DefaultParagraphFont"/>
    <w:link w:val="CommentText"/>
    <w:uiPriority w:val="99"/>
    <w:semiHidden/>
    <w:rsid w:val="007331FF"/>
    <w:rPr>
      <w:color w:val="000000" w:themeColor="text1"/>
      <w:sz w:val="20"/>
      <w:szCs w:val="20"/>
      <w14:numForm w14:val="lining"/>
    </w:rPr>
  </w:style>
  <w:style w:type="paragraph" w:styleId="CommentSubject">
    <w:name w:val="annotation subject"/>
    <w:basedOn w:val="CommentText"/>
    <w:next w:val="CommentText"/>
    <w:link w:val="CommentSubjectChar"/>
    <w:uiPriority w:val="99"/>
    <w:semiHidden/>
    <w:unhideWhenUsed/>
    <w:rsid w:val="007331FF"/>
    <w:rPr>
      <w:b/>
      <w:bCs/>
    </w:rPr>
  </w:style>
  <w:style w:type="character" w:customStyle="1" w:styleId="CommentSubjectChar">
    <w:name w:val="Comment Subject Char"/>
    <w:basedOn w:val="CommentTextChar"/>
    <w:link w:val="CommentSubject"/>
    <w:uiPriority w:val="99"/>
    <w:semiHidden/>
    <w:rsid w:val="007331FF"/>
    <w:rPr>
      <w:b/>
      <w:bCs/>
      <w:color w:val="000000" w:themeColor="text1"/>
      <w:sz w:val="20"/>
      <w:szCs w:val="20"/>
      <w14:numForm w14:val="lining"/>
    </w:rPr>
  </w:style>
  <w:style w:type="character" w:styleId="Hyperlink">
    <w:name w:val="Hyperlink"/>
    <w:basedOn w:val="DefaultParagraphFont"/>
    <w:uiPriority w:val="99"/>
    <w:unhideWhenUsed/>
    <w:rsid w:val="0097462D"/>
    <w:rPr>
      <w:color w:val="164057" w:themeColor="hyperlink"/>
      <w:u w:val="single"/>
    </w:rPr>
  </w:style>
  <w:style w:type="character" w:styleId="UnresolvedMention">
    <w:name w:val="Unresolved Mention"/>
    <w:basedOn w:val="DefaultParagraphFont"/>
    <w:uiPriority w:val="99"/>
    <w:semiHidden/>
    <w:unhideWhenUsed/>
    <w:rsid w:val="0097462D"/>
    <w:rPr>
      <w:color w:val="605E5C"/>
      <w:shd w:val="clear" w:color="auto" w:fill="E1DFDD"/>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97462D"/>
    <w:rPr>
      <w:color w:val="000000" w:themeColor="text1"/>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724303">
      <w:bodyDiv w:val="1"/>
      <w:marLeft w:val="0"/>
      <w:marRight w:val="0"/>
      <w:marTop w:val="0"/>
      <w:marBottom w:val="0"/>
      <w:divBdr>
        <w:top w:val="none" w:sz="0" w:space="0" w:color="auto"/>
        <w:left w:val="none" w:sz="0" w:space="0" w:color="auto"/>
        <w:bottom w:val="none" w:sz="0" w:space="0" w:color="auto"/>
        <w:right w:val="none" w:sz="0" w:space="0" w:color="auto"/>
      </w:divBdr>
    </w:div>
    <w:div w:id="119769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eca.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cevcharger.roadmapconsultation@eeca.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eca.govt.nz/NZ-public-EV-charger-consultation-document.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Templates\EECA_Templates\Blank%20Template.dotx" TargetMode="External"/></Relationships>
</file>

<file path=word/theme/theme1.xml><?xml version="1.0" encoding="utf-8"?>
<a:theme xmlns:a="http://schemas.openxmlformats.org/drawingml/2006/main" name="Office Theme">
  <a:themeElements>
    <a:clrScheme name="EECA">
      <a:dk1>
        <a:sysClr val="windowText" lastClr="000000"/>
      </a:dk1>
      <a:lt1>
        <a:sysClr val="window" lastClr="FFFFFF"/>
      </a:lt1>
      <a:dk2>
        <a:srgbClr val="164057"/>
      </a:dk2>
      <a:lt2>
        <a:srgbClr val="FADE9D"/>
      </a:lt2>
      <a:accent1>
        <a:srgbClr val="F0A97D"/>
      </a:accent1>
      <a:accent2>
        <a:srgbClr val="9BD1C4"/>
      </a:accent2>
      <a:accent3>
        <a:srgbClr val="A4C1E7"/>
      </a:accent3>
      <a:accent4>
        <a:srgbClr val="ED6D63"/>
      </a:accent4>
      <a:accent5>
        <a:srgbClr val="41B496"/>
      </a:accent5>
      <a:accent6>
        <a:srgbClr val="447474"/>
      </a:accent6>
      <a:hlink>
        <a:srgbClr val="164057"/>
      </a:hlink>
      <a:folHlink>
        <a:srgbClr val="41B496"/>
      </a:folHlink>
    </a:clrScheme>
    <a:fontScheme name="EECA">
      <a:majorFont>
        <a:latin typeface="Sitka Display"/>
        <a:ea typeface=""/>
        <a:cs typeface=""/>
      </a:majorFont>
      <a:minorFont>
        <a:latin typeface="Sitka Displ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58bec829-0689-4c38-ac19-4a2c9b6c7e55">
      <Terms xmlns="http://schemas.microsoft.com/office/infopath/2007/PartnerControls"/>
    </TaxKeywordTaxHTField>
    <TaxCatchAll xmlns="58bec829-0689-4c38-ac19-4a2c9b6c7e55">
      <Value>1017</Value>
    </TaxCatchAll>
    <_dlc_DocId xmlns="58bec829-0689-4c38-ac19-4a2c9b6c7e55">GANDS-409547048-8432</_dlc_DocId>
    <_dlc_DocIdUrl xmlns="58bec829-0689-4c38-ac19-4a2c9b6c7e55">
      <Url>https://eeca.cohesion.net.nz/Sites/GaS/STRAT/_layouts/15/DocIdRedir.aspx?ID=GANDS-409547048-8432</Url>
      <Description>GANDS-409547048-8432</Description>
    </_dlc_DocIdUrl>
    <C3TopicNote xmlns="01be4277-2979-4a68-876d-b92b25fceece">
      <Terms xmlns="http://schemas.microsoft.com/office/infopath/2007/PartnerControls"/>
    </C3TopicNote>
    <Completed xmlns="http://schemas.microsoft.com/sharepoint/v3">false</Completed>
    <IconOverlay xmlns="http://schemas.microsoft.com/sharepoint/v4" xsi:nil="true"/>
    <C3FinancialYearNote xmlns="01be4277-2979-4a68-876d-b92b25fceece">
      <Terms xmlns="http://schemas.microsoft.com/office/infopath/2007/PartnerControls">
        <TermInfo xmlns="http://schemas.microsoft.com/office/infopath/2007/PartnerControls">
          <TermName xmlns="http://schemas.microsoft.com/office/infopath/2007/PartnerControls">21/22</TermName>
          <TermId xmlns="http://schemas.microsoft.com/office/infopath/2007/PartnerControls">8fa72d9a-ddca-4e43-8bc8-0f3c386cf2dd</TermId>
        </TermInfo>
      </Terms>
    </C3FinancialYearNote>
    <Completed_x003f_ xmlns="58bec829-0689-4c38-ac19-4a2c9b6c7e55">false</Completed_x003f_>
    <ProjectType xmlns="58bec829-0689-4c38-ac19-4a2c9b6c7e55">Programme</ProjectType>
  </documentManagement>
</p:properties>
</file>

<file path=customXml/item4.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703E524A9FEB4C4A8B0814A5D76742FA" ma:contentTypeVersion="9" ma:contentTypeDescription="Create a new Word Document" ma:contentTypeScope="" ma:versionID="4a855d37d0286544c7d8720a9214e341">
  <xsd:schema xmlns:xsd="http://www.w3.org/2001/XMLSchema" xmlns:xs="http://www.w3.org/2001/XMLSchema" xmlns:p="http://schemas.microsoft.com/office/2006/metadata/properties" xmlns:ns1="http://schemas.microsoft.com/sharepoint/v3" xmlns:ns3="01be4277-2979-4a68-876d-b92b25fceece" xmlns:ns4="58bec829-0689-4c38-ac19-4a2c9b6c7e55" xmlns:ns5="http://schemas.microsoft.com/sharepoint/v4" xmlns:ns6="d6a3f9e6-e377-4f7e-8846-66e724808df2" targetNamespace="http://schemas.microsoft.com/office/2006/metadata/properties" ma:root="true" ma:fieldsID="0a32919b96711a00d44dbb1e44d485cd" ns1:_="" ns3:_="" ns4:_="" ns5:_="" ns6:_="">
    <xsd:import namespace="http://schemas.microsoft.com/sharepoint/v3"/>
    <xsd:import namespace="01be4277-2979-4a68-876d-b92b25fceece"/>
    <xsd:import namespace="58bec829-0689-4c38-ac19-4a2c9b6c7e55"/>
    <xsd:import namespace="http://schemas.microsoft.com/sharepoint/v4"/>
    <xsd:import namespace="d6a3f9e6-e377-4f7e-8846-66e724808df2"/>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ProjectType" minOccurs="0"/>
                <xsd:element ref="ns1:Completed" minOccurs="0"/>
                <xsd:element ref="ns3:C3FinancialYearNote" minOccurs="0"/>
                <xsd:element ref="ns4:Completed_x003f_" minOccurs="0"/>
                <xsd:element ref="ns4:_dlc_DocId" minOccurs="0"/>
                <xsd:element ref="ns4:_dlc_DocIdUrl" minOccurs="0"/>
                <xsd:element ref="ns4:_dlc_DocIdPersistId" minOccurs="0"/>
                <xsd:element ref="ns5:IconOverlay"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leted" ma:index="15" nillable="true" ma:displayName="Completed" ma:default="FALSE" ma:hidden="true"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6424cb70-b625-4258-aada-be1255287bd6" ma:termSetId="83bfeaa6-7ac6-4e99-b331-9b95de6ea9c8" ma:anchorId="b5b44673-7ee1-4c8c-b06a-a0d956d80906" ma:open="false" ma:isKeyword="false">
      <xsd:complexType>
        <xsd:sequence>
          <xsd:element ref="pc:Terms" minOccurs="0" maxOccurs="1"/>
        </xsd:sequence>
      </xsd:complexType>
    </xsd:element>
    <xsd:element name="C3FinancialYearNote" ma:index="17" nillable="true" ma:taxonomy="true" ma:internalName="C3FinancialYearNote" ma:taxonomyFieldName="C3FinancialYear" ma:displayName="Financial Year" ma:readOnly="false" ma:default="" ma:fieldId="{576f231a-00e6-4d2f-a497-c942067ed5b8}" ma:sspId="6424cb70-b625-4258-aada-be1255287bd6" ma:termSetId="67187f8a-7802-4a97-b714-f9f1f17ed6c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ec829-0689-4c38-ac19-4a2c9b6c7e5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424cb70-b625-4258-aada-be1255287bd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3e9d53c-5d44-4b9d-8630-b00e552fc5ca}" ma:internalName="TaxCatchAll" ma:showField="CatchAllData" ma:web="58bec829-0689-4c38-ac19-4a2c9b6c7e5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3e9d53c-5d44-4b9d-8630-b00e552fc5ca}" ma:internalName="TaxCatchAllLabel" ma:readOnly="true" ma:showField="CatchAllDataLabel" ma:web="58bec829-0689-4c38-ac19-4a2c9b6c7e55">
      <xsd:complexType>
        <xsd:complexContent>
          <xsd:extension base="dms:MultiChoiceLookup">
            <xsd:sequence>
              <xsd:element name="Value" type="dms:Lookup" maxOccurs="unbounded" minOccurs="0" nillable="true"/>
            </xsd:sequence>
          </xsd:extension>
        </xsd:complexContent>
      </xsd:complexType>
    </xsd:element>
    <xsd:element name="ProjectType" ma:index="14" nillable="true" ma:displayName="Project Type" ma:format="Dropdown" ma:internalName="ProjectType">
      <xsd:simpleType>
        <xsd:restriction base="dms:Choice">
          <xsd:enumeration value="Operating Model"/>
          <xsd:enumeration value="Product"/>
          <xsd:enumeration value="Programme"/>
          <xsd:enumeration value="Regulation"/>
          <xsd:enumeration value="Research"/>
          <xsd:enumeration value="Resource"/>
          <xsd:enumeration value="Review"/>
          <xsd:enumeration value="Standard"/>
        </xsd:restriction>
      </xsd:simpleType>
    </xsd:element>
    <xsd:element name="Completed_x003f_" ma:index="18" nillable="true" ma:displayName="Completed?" ma:default="0" ma:indexed="true" ma:internalName="Completed_x003f_">
      <xsd:simpleType>
        <xsd:restriction base="dms:Boolea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a3f9e6-e377-4f7e-8846-66e724808df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282E5-6638-429A-B52B-C88A1E6677B5}">
  <ds:schemaRefs>
    <ds:schemaRef ds:uri="http://schemas.microsoft.com/sharepoint/events"/>
  </ds:schemaRefs>
</ds:datastoreItem>
</file>

<file path=customXml/itemProps2.xml><?xml version="1.0" encoding="utf-8"?>
<ds:datastoreItem xmlns:ds="http://schemas.openxmlformats.org/officeDocument/2006/customXml" ds:itemID="{09EA917C-A118-4A8B-B76C-4FA89C10D8E1}">
  <ds:schemaRefs>
    <ds:schemaRef ds:uri="http://schemas.microsoft.com/sharepoint/v3/contenttype/forms"/>
  </ds:schemaRefs>
</ds:datastoreItem>
</file>

<file path=customXml/itemProps3.xml><?xml version="1.0" encoding="utf-8"?>
<ds:datastoreItem xmlns:ds="http://schemas.openxmlformats.org/officeDocument/2006/customXml" ds:itemID="{2FAD7FCA-C481-43FC-8A05-03617FBAE5AF}">
  <ds:schemaRefs>
    <ds:schemaRef ds:uri="http://schemas.microsoft.com/office/2006/documentManagement/types"/>
    <ds:schemaRef ds:uri="58bec829-0689-4c38-ac19-4a2c9b6c7e55"/>
    <ds:schemaRef ds:uri="http://schemas.microsoft.com/sharepoint/v4"/>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01be4277-2979-4a68-876d-b92b25fceece"/>
    <ds:schemaRef ds:uri="d6a3f9e6-e377-4f7e-8846-66e724808df2"/>
    <ds:schemaRef ds:uri="http://www.w3.org/XML/1998/namespace"/>
    <ds:schemaRef ds:uri="http://purl.org/dc/dcmitype/"/>
  </ds:schemaRefs>
</ds:datastoreItem>
</file>

<file path=customXml/itemProps4.xml><?xml version="1.0" encoding="utf-8"?>
<ds:datastoreItem xmlns:ds="http://schemas.openxmlformats.org/officeDocument/2006/customXml" ds:itemID="{089C5D94-2108-44AE-B8D0-14CCF3C7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e4277-2979-4a68-876d-b92b25fceece"/>
    <ds:schemaRef ds:uri="58bec829-0689-4c38-ac19-4a2c9b6c7e55"/>
    <ds:schemaRef ds:uri="http://schemas.microsoft.com/sharepoint/v4"/>
    <ds:schemaRef ds:uri="d6a3f9e6-e377-4f7e-8846-66e724808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Template</Template>
  <TotalTime>1</TotalTime>
  <Pages>5</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Blank Template</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Barber</dc:creator>
  <cp:keywords/>
  <dc:description/>
  <cp:lastModifiedBy>Carolyn Small</cp:lastModifiedBy>
  <cp:revision>2</cp:revision>
  <dcterms:created xsi:type="dcterms:W3CDTF">2021-10-28T05:17:00Z</dcterms:created>
  <dcterms:modified xsi:type="dcterms:W3CDTF">2021-10-28T05:17:00Z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0x0101005496552013C0BA46BE88192D5C6EB20B00BC7B51C3C3DA487E91D1E0ED95F8C85C00703E524A9FEB4C4A8B0814A5D76742FA</vt:lpwstr>
  </property>
  <property fmtid="{D5CDD505-2E9C-101B-9397-08002B2CF9AE}" pid="3" name="_dlc_DocIdItemGuid">
    <vt:lpwstr>87132cb5-e2b8-48c1-a031-e89072e3b1c6</vt:lpwstr>
  </property>
  <property fmtid="{D5CDD505-2E9C-101B-9397-08002B2CF9AE}" pid="4" name="TaxKeyword">
    <vt:lpwstr/>
  </property>
  <property fmtid="{D5CDD505-2E9C-101B-9397-08002B2CF9AE}" pid="5" name="C3FinancialYear">
    <vt:lpwstr>1017;#21/22|8fa72d9a-ddca-4e43-8bc8-0f3c386cf2dd</vt:lpwstr>
  </property>
  <property fmtid="{D5CDD505-2E9C-101B-9397-08002B2CF9AE}" pid="6" name="C3Topic">
    <vt:lpwstr/>
  </property>
</Properties>
</file>